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50D" w:rsidRPr="001B750D" w:rsidRDefault="009C5529"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І</w:t>
      </w:r>
      <w:r w:rsidR="004C50C3" w:rsidRPr="001B750D">
        <w:rPr>
          <w:rFonts w:ascii="Times New Roman" w:hAnsi="Times New Roman" w:cs="Times New Roman"/>
          <w:b/>
          <w:sz w:val="28"/>
          <w:szCs w:val="28"/>
          <w:lang w:val="uk-UA"/>
        </w:rPr>
        <w:t>нформаці</w:t>
      </w:r>
      <w:r w:rsidRPr="001B750D">
        <w:rPr>
          <w:rFonts w:ascii="Times New Roman" w:hAnsi="Times New Roman" w:cs="Times New Roman"/>
          <w:b/>
          <w:sz w:val="28"/>
          <w:szCs w:val="28"/>
          <w:lang w:val="uk-UA"/>
        </w:rPr>
        <w:t>я</w:t>
      </w:r>
    </w:p>
    <w:p w:rsidR="001B750D" w:rsidRPr="001B750D" w:rsidRDefault="004C50C3"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про </w:t>
      </w:r>
      <w:r w:rsidR="001B750D" w:rsidRPr="001B750D">
        <w:rPr>
          <w:rFonts w:ascii="Times New Roman" w:hAnsi="Times New Roman" w:cs="Times New Roman"/>
          <w:b/>
          <w:sz w:val="28"/>
          <w:szCs w:val="28"/>
          <w:lang w:val="uk-UA"/>
        </w:rPr>
        <w:t>виконання бюджетних</w:t>
      </w:r>
      <w:r w:rsidR="009C5529" w:rsidRPr="001B750D">
        <w:rPr>
          <w:rFonts w:ascii="Times New Roman" w:hAnsi="Times New Roman" w:cs="Times New Roman"/>
          <w:b/>
          <w:sz w:val="28"/>
          <w:szCs w:val="28"/>
          <w:lang w:val="uk-UA"/>
        </w:rPr>
        <w:t xml:space="preserve"> програм</w:t>
      </w:r>
      <w:r w:rsidR="001B750D" w:rsidRPr="001B750D">
        <w:rPr>
          <w:rFonts w:ascii="Times New Roman" w:hAnsi="Times New Roman" w:cs="Times New Roman"/>
          <w:b/>
          <w:sz w:val="28"/>
          <w:szCs w:val="28"/>
          <w:lang w:val="uk-UA"/>
        </w:rPr>
        <w:t xml:space="preserve"> </w:t>
      </w:r>
      <w:r w:rsidRPr="001B750D">
        <w:rPr>
          <w:rFonts w:ascii="Times New Roman" w:hAnsi="Times New Roman" w:cs="Times New Roman"/>
          <w:b/>
          <w:sz w:val="28"/>
          <w:szCs w:val="28"/>
          <w:lang w:val="uk-UA"/>
        </w:rPr>
        <w:t>за 20</w:t>
      </w:r>
      <w:r w:rsidR="00E27A6D">
        <w:rPr>
          <w:rFonts w:ascii="Times New Roman" w:hAnsi="Times New Roman" w:cs="Times New Roman"/>
          <w:b/>
          <w:sz w:val="28"/>
          <w:szCs w:val="28"/>
        </w:rPr>
        <w:t>2</w:t>
      </w:r>
      <w:r w:rsidR="00464B18" w:rsidRPr="00464B18">
        <w:rPr>
          <w:rFonts w:ascii="Times New Roman" w:hAnsi="Times New Roman" w:cs="Times New Roman"/>
          <w:b/>
          <w:sz w:val="28"/>
          <w:szCs w:val="28"/>
        </w:rPr>
        <w:t>5</w:t>
      </w:r>
      <w:r w:rsidR="005C1A72">
        <w:rPr>
          <w:rFonts w:ascii="Times New Roman" w:hAnsi="Times New Roman" w:cs="Times New Roman"/>
          <w:b/>
          <w:sz w:val="28"/>
          <w:szCs w:val="28"/>
          <w:lang w:val="uk-UA"/>
        </w:rPr>
        <w:t xml:space="preserve"> </w:t>
      </w:r>
      <w:r w:rsidRPr="001B750D">
        <w:rPr>
          <w:rFonts w:ascii="Times New Roman" w:hAnsi="Times New Roman" w:cs="Times New Roman"/>
          <w:b/>
          <w:sz w:val="28"/>
          <w:szCs w:val="28"/>
          <w:lang w:val="uk-UA"/>
        </w:rPr>
        <w:t>рік</w:t>
      </w:r>
    </w:p>
    <w:p w:rsidR="004C50C3" w:rsidRPr="001B750D" w:rsidRDefault="001B750D"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по головному розпоряднику бюджетних коштів</w:t>
      </w:r>
    </w:p>
    <w:p w:rsidR="004C50C3" w:rsidRPr="001B750D" w:rsidRDefault="00E27A6D" w:rsidP="001B750D">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4C50C3" w:rsidRPr="001B750D">
        <w:rPr>
          <w:rFonts w:ascii="Times New Roman" w:hAnsi="Times New Roman" w:cs="Times New Roman"/>
          <w:b/>
          <w:sz w:val="28"/>
          <w:szCs w:val="28"/>
          <w:lang w:val="uk-UA"/>
        </w:rPr>
        <w:t>ідділу освіти, сім’ї, молоді та спорту Носівської міської ради</w:t>
      </w:r>
    </w:p>
    <w:p w:rsidR="004C50C3" w:rsidRPr="001B750D" w:rsidRDefault="004C50C3" w:rsidP="001B750D">
      <w:pPr>
        <w:ind w:firstLine="567"/>
        <w:rPr>
          <w:rFonts w:ascii="Times New Roman" w:hAnsi="Times New Roman" w:cs="Times New Roman"/>
          <w:sz w:val="28"/>
          <w:szCs w:val="28"/>
          <w:lang w:val="uk-UA"/>
        </w:rPr>
      </w:pPr>
    </w:p>
    <w:p w:rsidR="000A4173" w:rsidRPr="002D6B5A" w:rsidRDefault="00557090" w:rsidP="00915B8E">
      <w:pPr>
        <w:spacing w:after="0" w:line="240" w:lineRule="auto"/>
        <w:ind w:right="-284" w:firstLine="709"/>
        <w:jc w:val="both"/>
        <w:rPr>
          <w:rFonts w:ascii="Times New Roman" w:hAnsi="Times New Roman" w:cs="Times New Roman"/>
          <w:sz w:val="28"/>
          <w:szCs w:val="28"/>
          <w:lang w:val="uk-UA"/>
        </w:rPr>
      </w:pPr>
      <w:r w:rsidRPr="002D6B5A">
        <w:rPr>
          <w:rFonts w:ascii="Times New Roman" w:hAnsi="Times New Roman" w:cs="Times New Roman"/>
          <w:sz w:val="28"/>
          <w:szCs w:val="28"/>
          <w:lang w:val="uk-UA"/>
        </w:rPr>
        <w:t>З метою виконання вимог частини 5 статті 28 Бюджетного кодексу України Відділ освіти, сім’ї, молоді та спорту Носівської міської ради</w:t>
      </w:r>
      <w:r w:rsidR="002F2220" w:rsidRPr="002D6B5A">
        <w:rPr>
          <w:rFonts w:ascii="Times New Roman" w:hAnsi="Times New Roman" w:cs="Times New Roman"/>
          <w:sz w:val="28"/>
          <w:szCs w:val="28"/>
          <w:lang w:val="uk-UA"/>
        </w:rPr>
        <w:t xml:space="preserve">, </w:t>
      </w:r>
      <w:r w:rsidRPr="002D6B5A">
        <w:rPr>
          <w:rFonts w:ascii="Times New Roman" w:hAnsi="Times New Roman" w:cs="Times New Roman"/>
          <w:sz w:val="28"/>
          <w:szCs w:val="28"/>
          <w:lang w:val="uk-UA"/>
        </w:rPr>
        <w:t xml:space="preserve">як головний розпорядник бюджетних коштів, оприлюднює інформацію щодо діяльності </w:t>
      </w:r>
      <w:r w:rsidR="002F2220" w:rsidRPr="002D6B5A">
        <w:rPr>
          <w:rFonts w:ascii="Times New Roman" w:hAnsi="Times New Roman" w:cs="Times New Roman"/>
          <w:sz w:val="28"/>
          <w:szCs w:val="28"/>
          <w:lang w:val="uk-UA"/>
        </w:rPr>
        <w:t>В</w:t>
      </w:r>
      <w:r w:rsidRPr="002D6B5A">
        <w:rPr>
          <w:rFonts w:ascii="Times New Roman" w:hAnsi="Times New Roman" w:cs="Times New Roman"/>
          <w:sz w:val="28"/>
          <w:szCs w:val="28"/>
          <w:lang w:val="uk-UA"/>
        </w:rPr>
        <w:t xml:space="preserve">ідділу </w:t>
      </w:r>
      <w:r w:rsidR="002F2220" w:rsidRPr="002D6B5A">
        <w:rPr>
          <w:rFonts w:ascii="Times New Roman" w:hAnsi="Times New Roman" w:cs="Times New Roman"/>
          <w:sz w:val="28"/>
          <w:szCs w:val="28"/>
          <w:lang w:val="uk-UA"/>
        </w:rPr>
        <w:t xml:space="preserve"> </w:t>
      </w:r>
      <w:r w:rsidRPr="002D6B5A">
        <w:rPr>
          <w:rFonts w:ascii="Times New Roman" w:hAnsi="Times New Roman" w:cs="Times New Roman"/>
          <w:sz w:val="28"/>
          <w:szCs w:val="28"/>
          <w:lang w:val="uk-UA"/>
        </w:rPr>
        <w:t>у 20</w:t>
      </w:r>
      <w:r w:rsidR="00784400" w:rsidRPr="002D6B5A">
        <w:rPr>
          <w:rFonts w:ascii="Times New Roman" w:hAnsi="Times New Roman" w:cs="Times New Roman"/>
          <w:sz w:val="28"/>
          <w:szCs w:val="28"/>
          <w:lang w:val="uk-UA"/>
        </w:rPr>
        <w:t>2</w:t>
      </w:r>
      <w:r w:rsidR="0028786B">
        <w:rPr>
          <w:rFonts w:ascii="Times New Roman" w:hAnsi="Times New Roman" w:cs="Times New Roman"/>
          <w:sz w:val="28"/>
          <w:szCs w:val="28"/>
          <w:lang w:val="uk-UA"/>
        </w:rPr>
        <w:t>5</w:t>
      </w:r>
      <w:r w:rsidRPr="002D6B5A">
        <w:rPr>
          <w:rFonts w:ascii="Times New Roman" w:hAnsi="Times New Roman" w:cs="Times New Roman"/>
          <w:sz w:val="28"/>
          <w:szCs w:val="28"/>
          <w:lang w:val="uk-UA"/>
        </w:rPr>
        <w:t xml:space="preserve"> році та про реалізацію цілей державної політики у сфері освіти</w:t>
      </w:r>
      <w:r w:rsidR="00D548D6" w:rsidRPr="002D6B5A">
        <w:rPr>
          <w:rFonts w:ascii="Times New Roman" w:hAnsi="Times New Roman" w:cs="Times New Roman"/>
          <w:sz w:val="28"/>
          <w:szCs w:val="28"/>
          <w:lang w:val="uk-UA"/>
        </w:rPr>
        <w:t>, а</w:t>
      </w:r>
      <w:r w:rsidRPr="002D6B5A">
        <w:rPr>
          <w:rFonts w:ascii="Times New Roman" w:hAnsi="Times New Roman" w:cs="Times New Roman"/>
          <w:sz w:val="28"/>
          <w:szCs w:val="28"/>
          <w:lang w:val="uk-UA"/>
        </w:rPr>
        <w:t xml:space="preserve"> та</w:t>
      </w:r>
      <w:r w:rsidR="00D548D6" w:rsidRPr="002D6B5A">
        <w:rPr>
          <w:rFonts w:ascii="Times New Roman" w:hAnsi="Times New Roman" w:cs="Times New Roman"/>
          <w:sz w:val="28"/>
          <w:szCs w:val="28"/>
          <w:lang w:val="uk-UA"/>
        </w:rPr>
        <w:t>кож</w:t>
      </w:r>
      <w:r w:rsidRPr="002D6B5A">
        <w:rPr>
          <w:rFonts w:ascii="Times New Roman" w:hAnsi="Times New Roman" w:cs="Times New Roman"/>
          <w:sz w:val="28"/>
          <w:szCs w:val="28"/>
          <w:lang w:val="uk-UA"/>
        </w:rPr>
        <w:t xml:space="preserve"> показники їх досягнення в межах бюджетних програм за 20</w:t>
      </w:r>
      <w:r w:rsidR="005C1A72" w:rsidRPr="002D6B5A">
        <w:rPr>
          <w:rFonts w:ascii="Times New Roman" w:hAnsi="Times New Roman" w:cs="Times New Roman"/>
          <w:sz w:val="28"/>
          <w:szCs w:val="28"/>
          <w:lang w:val="uk-UA"/>
        </w:rPr>
        <w:t>2</w:t>
      </w:r>
      <w:r w:rsidR="008429CE">
        <w:rPr>
          <w:rFonts w:ascii="Times New Roman" w:hAnsi="Times New Roman" w:cs="Times New Roman"/>
          <w:sz w:val="28"/>
          <w:szCs w:val="28"/>
          <w:lang w:val="uk-UA"/>
        </w:rPr>
        <w:t>5</w:t>
      </w:r>
      <w:r w:rsidRPr="002D6B5A">
        <w:rPr>
          <w:rFonts w:ascii="Times New Roman" w:hAnsi="Times New Roman" w:cs="Times New Roman"/>
          <w:sz w:val="28"/>
          <w:szCs w:val="28"/>
          <w:lang w:val="uk-UA"/>
        </w:rPr>
        <w:t xml:space="preserve"> рік.</w:t>
      </w:r>
    </w:p>
    <w:p w:rsidR="008429CE" w:rsidRPr="00FA21A2" w:rsidRDefault="008429CE" w:rsidP="008429CE">
      <w:pPr>
        <w:spacing w:after="0" w:line="240" w:lineRule="auto"/>
        <w:ind w:firstLine="567"/>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Освітня галузь  </w:t>
      </w:r>
      <w:proofErr w:type="spellStart"/>
      <w:r w:rsidRPr="00FA21A2">
        <w:rPr>
          <w:rFonts w:ascii="Times New Roman" w:eastAsia="Times New Roman" w:hAnsi="Times New Roman" w:cs="Times New Roman"/>
          <w:sz w:val="28"/>
          <w:szCs w:val="28"/>
          <w:lang w:val="uk-UA"/>
        </w:rPr>
        <w:t>Носівщини</w:t>
      </w:r>
      <w:proofErr w:type="spellEnd"/>
      <w:r w:rsidRPr="00FA21A2">
        <w:rPr>
          <w:rFonts w:ascii="Times New Roman" w:eastAsia="Times New Roman" w:hAnsi="Times New Roman" w:cs="Times New Roman"/>
          <w:sz w:val="28"/>
          <w:szCs w:val="28"/>
          <w:lang w:val="uk-UA"/>
        </w:rPr>
        <w:t xml:space="preserve"> –  динамічна система, яка постійно розвивається, удосконалюється для забезпечення права кожного на якісну освіту: </w:t>
      </w:r>
    </w:p>
    <w:p w:rsidR="008429CE" w:rsidRPr="00FA21A2" w:rsidRDefault="008429CE" w:rsidP="008429CE">
      <w:pPr>
        <w:numPr>
          <w:ilvl w:val="0"/>
          <w:numId w:val="11"/>
        </w:numPr>
        <w:spacing w:after="0" w:line="240" w:lineRule="auto"/>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вихованці </w:t>
      </w:r>
      <w:proofErr w:type="spellStart"/>
      <w:r w:rsidRPr="00FA21A2">
        <w:rPr>
          <w:rFonts w:ascii="Times New Roman" w:eastAsia="Times New Roman" w:hAnsi="Times New Roman" w:cs="Times New Roman"/>
          <w:sz w:val="28"/>
          <w:szCs w:val="28"/>
          <w:lang w:val="uk-UA"/>
        </w:rPr>
        <w:t>дошкілля</w:t>
      </w:r>
      <w:proofErr w:type="spellEnd"/>
      <w:r w:rsidRPr="00FA21A2">
        <w:rPr>
          <w:rFonts w:ascii="Times New Roman" w:eastAsia="Times New Roman" w:hAnsi="Times New Roman" w:cs="Times New Roman"/>
          <w:sz w:val="28"/>
          <w:szCs w:val="28"/>
          <w:lang w:val="uk-UA"/>
        </w:rPr>
        <w:t xml:space="preserve"> отримують знання, що максимально відповідають їх потребам; </w:t>
      </w:r>
    </w:p>
    <w:p w:rsidR="008429CE" w:rsidRPr="00FA21A2" w:rsidRDefault="008429CE" w:rsidP="008429CE">
      <w:pPr>
        <w:numPr>
          <w:ilvl w:val="0"/>
          <w:numId w:val="11"/>
        </w:numPr>
        <w:spacing w:after="0" w:line="240" w:lineRule="auto"/>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перед учнями закладів загальної середньої освіти – цілий світ новітніх інформаційних форматів; </w:t>
      </w:r>
    </w:p>
    <w:p w:rsidR="008429CE" w:rsidRPr="00FA21A2" w:rsidRDefault="008429CE" w:rsidP="008429CE">
      <w:pPr>
        <w:numPr>
          <w:ilvl w:val="0"/>
          <w:numId w:val="11"/>
        </w:numPr>
        <w:spacing w:after="0" w:line="240" w:lineRule="auto"/>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нові освітні можливості й умови – для дітей з особливими потребами;</w:t>
      </w:r>
    </w:p>
    <w:p w:rsidR="008429CE" w:rsidRPr="008429CE" w:rsidRDefault="008429CE" w:rsidP="008429CE">
      <w:pPr>
        <w:numPr>
          <w:ilvl w:val="0"/>
          <w:numId w:val="11"/>
        </w:numPr>
        <w:spacing w:after="0" w:line="240" w:lineRule="auto"/>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престижність, самореалізація, конкурентоспроможність – для учнів випускних класів.</w:t>
      </w:r>
    </w:p>
    <w:p w:rsidR="001A5EBF" w:rsidRPr="00547A33" w:rsidRDefault="001A5EBF" w:rsidP="008429CE">
      <w:pPr>
        <w:keepNext/>
        <w:tabs>
          <w:tab w:val="left" w:pos="709"/>
        </w:tabs>
        <w:ind w:right="142" w:firstLine="567"/>
        <w:jc w:val="both"/>
        <w:rPr>
          <w:rFonts w:ascii="Times New Roman" w:hAnsi="Times New Roman" w:cs="Times New Roman"/>
          <w:spacing w:val="-4"/>
          <w:sz w:val="28"/>
          <w:szCs w:val="28"/>
          <w:lang w:val="uk-UA"/>
        </w:rPr>
      </w:pPr>
      <w:r w:rsidRPr="002D6B5A">
        <w:rPr>
          <w:rFonts w:ascii="Times New Roman" w:hAnsi="Times New Roman" w:cs="Times New Roman"/>
          <w:spacing w:val="-4"/>
          <w:sz w:val="28"/>
          <w:szCs w:val="28"/>
          <w:lang w:val="uk-UA"/>
        </w:rPr>
        <w:t>Упродовж  202</w:t>
      </w:r>
      <w:r w:rsidR="008429CE">
        <w:rPr>
          <w:rFonts w:ascii="Times New Roman" w:hAnsi="Times New Roman" w:cs="Times New Roman"/>
          <w:spacing w:val="-4"/>
          <w:sz w:val="28"/>
          <w:szCs w:val="28"/>
          <w:lang w:val="uk-UA"/>
        </w:rPr>
        <w:t>5</w:t>
      </w:r>
      <w:r w:rsidRPr="002D6B5A">
        <w:rPr>
          <w:rFonts w:ascii="Times New Roman" w:hAnsi="Times New Roman" w:cs="Times New Roman"/>
          <w:spacing w:val="-4"/>
          <w:sz w:val="28"/>
          <w:szCs w:val="28"/>
          <w:lang w:val="uk-UA"/>
        </w:rPr>
        <w:t xml:space="preserve"> року</w:t>
      </w:r>
      <w:r w:rsidRPr="002D6B5A">
        <w:rPr>
          <w:rFonts w:ascii="Times New Roman" w:hAnsi="Times New Roman" w:cs="Times New Roman"/>
          <w:sz w:val="28"/>
          <w:szCs w:val="28"/>
          <w:lang w:val="uk-UA"/>
        </w:rPr>
        <w:t xml:space="preserve"> Відділом освіти, сім’ї, молоді та спорту та  закладами освіти міської  ради на виконання Конституції України, законів України «Про освіту», </w:t>
      </w:r>
      <w:r w:rsidRPr="002D6B5A">
        <w:rPr>
          <w:rFonts w:ascii="Times New Roman" w:hAnsi="Times New Roman" w:cs="Times New Roman"/>
          <w:spacing w:val="-4"/>
          <w:sz w:val="28"/>
          <w:szCs w:val="28"/>
          <w:lang w:val="uk-UA"/>
        </w:rPr>
        <w:t xml:space="preserve"> «Про дошкільну освіту», « Про повну загальну середню освіту», « Про позашкільну освіту»  </w:t>
      </w:r>
      <w:r w:rsidRPr="002D6B5A">
        <w:rPr>
          <w:rFonts w:ascii="Times New Roman" w:hAnsi="Times New Roman" w:cs="Times New Roman"/>
          <w:sz w:val="28"/>
          <w:szCs w:val="28"/>
          <w:lang w:val="uk-UA"/>
        </w:rPr>
        <w:t>вжито заходи для забезпечення функціонування галузі освіти громади у важких і непередбачуваних умовах воєнного стану, її подальшого розвитку, створення умов для рівного доступу мешканців громади до якісної освіти</w:t>
      </w:r>
      <w:r w:rsidRPr="002D6B5A">
        <w:rPr>
          <w:rFonts w:ascii="Times New Roman" w:hAnsi="Times New Roman" w:cs="Times New Roman"/>
          <w:spacing w:val="-4"/>
          <w:sz w:val="28"/>
          <w:szCs w:val="28"/>
          <w:lang w:val="uk-UA"/>
        </w:rPr>
        <w:t>.</w:t>
      </w:r>
    </w:p>
    <w:p w:rsidR="00557090" w:rsidRPr="002D6B5A" w:rsidRDefault="00244B9F" w:rsidP="007623FB">
      <w:pPr>
        <w:shd w:val="clear" w:color="auto" w:fill="FFFFFF"/>
        <w:spacing w:after="0"/>
        <w:ind w:firstLine="567"/>
        <w:jc w:val="both"/>
        <w:rPr>
          <w:rFonts w:ascii="Times New Roman" w:hAnsi="Times New Roman" w:cs="Times New Roman"/>
          <w:sz w:val="28"/>
          <w:szCs w:val="28"/>
          <w:lang w:val="uk-UA"/>
        </w:rPr>
      </w:pPr>
      <w:r w:rsidRPr="002D6B5A">
        <w:rPr>
          <w:rFonts w:ascii="Times New Roman" w:hAnsi="Times New Roman" w:cs="Times New Roman"/>
          <w:sz w:val="28"/>
          <w:szCs w:val="28"/>
          <w:lang w:val="uk-UA"/>
        </w:rPr>
        <w:t xml:space="preserve">Відповідно до ст.53 Конституції </w:t>
      </w:r>
      <w:r w:rsidR="0007056B" w:rsidRPr="002D6B5A">
        <w:rPr>
          <w:rFonts w:ascii="Times New Roman" w:hAnsi="Times New Roman" w:cs="Times New Roman"/>
          <w:sz w:val="28"/>
          <w:szCs w:val="28"/>
          <w:lang w:val="uk-UA"/>
        </w:rPr>
        <w:t>У</w:t>
      </w:r>
      <w:r w:rsidRPr="002D6B5A">
        <w:rPr>
          <w:rFonts w:ascii="Times New Roman" w:hAnsi="Times New Roman" w:cs="Times New Roman"/>
          <w:sz w:val="28"/>
          <w:szCs w:val="28"/>
          <w:lang w:val="uk-UA"/>
        </w:rPr>
        <w:t>країни кожен має право на освіту. Освітні послуги, які надають заклади освіти повинні бути якісними та відповідати запитам суспільства. Провідну роль у наданні якісних освітніх послуг відіграє освітнє середовище, у якому перебувають діти. Освітній простір повинен надихати вчитись, обладнання має бути сучасним, навчально-методична література цікавою</w:t>
      </w:r>
      <w:r w:rsidR="0007056B" w:rsidRPr="002D6B5A">
        <w:rPr>
          <w:rFonts w:ascii="Times New Roman" w:hAnsi="Times New Roman" w:cs="Times New Roman"/>
          <w:sz w:val="28"/>
          <w:szCs w:val="28"/>
          <w:lang w:val="uk-UA"/>
        </w:rPr>
        <w:t xml:space="preserve"> і корисною. У закладі освіти повинно бути безпечно </w:t>
      </w:r>
      <w:r w:rsidR="001A5EBF" w:rsidRPr="002D6B5A">
        <w:rPr>
          <w:rFonts w:ascii="Times New Roman" w:hAnsi="Times New Roman" w:cs="Times New Roman"/>
          <w:sz w:val="28"/>
          <w:szCs w:val="28"/>
          <w:lang w:val="uk-UA"/>
        </w:rPr>
        <w:t xml:space="preserve">і комфортно. </w:t>
      </w:r>
      <w:r w:rsidR="0007056B" w:rsidRPr="002D6B5A">
        <w:rPr>
          <w:rFonts w:ascii="Times New Roman" w:hAnsi="Times New Roman" w:cs="Times New Roman"/>
          <w:sz w:val="28"/>
          <w:szCs w:val="28"/>
          <w:lang w:val="uk-UA"/>
        </w:rPr>
        <w:t>Все перелічене потребує проведення ремонтних робіт, оновлення матеріально-технічної бази, поповнення бібліотечних фондів, високого професіоналізму</w:t>
      </w:r>
      <w:r w:rsidR="007623FB" w:rsidRPr="002D6B5A">
        <w:rPr>
          <w:rFonts w:ascii="Times New Roman" w:hAnsi="Times New Roman" w:cs="Times New Roman"/>
          <w:sz w:val="28"/>
          <w:szCs w:val="28"/>
          <w:lang w:val="uk-UA"/>
        </w:rPr>
        <w:t xml:space="preserve"> педагогічних працівників.</w:t>
      </w:r>
    </w:p>
    <w:p w:rsidR="00C72909" w:rsidRDefault="00244B9F" w:rsidP="002D6B5A">
      <w:pPr>
        <w:spacing w:after="0"/>
        <w:ind w:firstLine="567"/>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На ви</w:t>
      </w:r>
      <w:r w:rsidR="004F7AD1">
        <w:rPr>
          <w:rFonts w:ascii="Times New Roman" w:hAnsi="Times New Roman" w:cs="Times New Roman"/>
          <w:color w:val="000000" w:themeColor="text1"/>
          <w:sz w:val="28"/>
          <w:szCs w:val="28"/>
          <w:lang w:val="uk-UA"/>
        </w:rPr>
        <w:t>конання вище перелічених з</w:t>
      </w:r>
      <w:r w:rsidR="004F7AD1" w:rsidRPr="004F7AD1">
        <w:rPr>
          <w:rFonts w:ascii="Times New Roman" w:hAnsi="Times New Roman" w:cs="Times New Roman"/>
          <w:color w:val="000000" w:themeColor="text1"/>
          <w:sz w:val="28"/>
          <w:szCs w:val="28"/>
          <w:lang w:val="uk-UA"/>
        </w:rPr>
        <w:t>авдань</w:t>
      </w:r>
      <w:r>
        <w:rPr>
          <w:rFonts w:ascii="Times New Roman" w:hAnsi="Times New Roman" w:cs="Times New Roman"/>
          <w:color w:val="000000" w:themeColor="text1"/>
          <w:sz w:val="28"/>
          <w:szCs w:val="28"/>
          <w:lang w:val="uk-UA"/>
        </w:rPr>
        <w:t>, Відділ освіти, сім’ї, молоді та спорту як головний розпорядних бюджетних коштів відповідно до покладених на нього функцій забезпечував ефективне вико</w:t>
      </w:r>
      <w:r w:rsidR="005C1A72">
        <w:rPr>
          <w:rFonts w:ascii="Times New Roman" w:hAnsi="Times New Roman" w:cs="Times New Roman"/>
          <w:color w:val="000000" w:themeColor="text1"/>
          <w:sz w:val="28"/>
          <w:szCs w:val="28"/>
          <w:lang w:val="uk-UA"/>
        </w:rPr>
        <w:t>ристання бюджетних коштів у 202</w:t>
      </w:r>
      <w:r w:rsidR="001A5EBF">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 xml:space="preserve"> році у межах  затверджених бюджетних призначень за </w:t>
      </w:r>
      <w:r w:rsidR="001A5EBF">
        <w:rPr>
          <w:rFonts w:ascii="Times New Roman" w:hAnsi="Times New Roman" w:cs="Times New Roman"/>
          <w:b/>
          <w:color w:val="000000" w:themeColor="text1"/>
          <w:sz w:val="28"/>
          <w:szCs w:val="28"/>
          <w:lang w:val="uk-UA"/>
        </w:rPr>
        <w:t>відповідними</w:t>
      </w:r>
      <w:r w:rsidRPr="00B03B1E">
        <w:rPr>
          <w:rFonts w:ascii="Times New Roman" w:hAnsi="Times New Roman" w:cs="Times New Roman"/>
          <w:b/>
          <w:color w:val="000000" w:themeColor="text1"/>
          <w:sz w:val="28"/>
          <w:szCs w:val="28"/>
          <w:lang w:val="uk-UA"/>
        </w:rPr>
        <w:t xml:space="preserve"> бюджетними програмами</w:t>
      </w:r>
      <w:r w:rsidR="001A5EBF">
        <w:rPr>
          <w:rFonts w:ascii="Times New Roman" w:hAnsi="Times New Roman" w:cs="Times New Roman"/>
          <w:b/>
          <w:color w:val="000000" w:themeColor="text1"/>
          <w:sz w:val="28"/>
          <w:szCs w:val="28"/>
          <w:lang w:val="uk-UA"/>
        </w:rPr>
        <w:t>.</w:t>
      </w:r>
    </w:p>
    <w:p w:rsidR="00897CD0" w:rsidRPr="00E147DF" w:rsidRDefault="00897CD0" w:rsidP="002D6B5A">
      <w:pPr>
        <w:widowControl w:val="0"/>
        <w:autoSpaceDE w:val="0"/>
        <w:autoSpaceDN w:val="0"/>
        <w:adjustRightInd w:val="0"/>
        <w:spacing w:after="0"/>
        <w:ind w:firstLine="567"/>
        <w:jc w:val="both"/>
        <w:rPr>
          <w:rFonts w:ascii="Times New Roman" w:eastAsia="Times New Roman" w:hAnsi="Times New Roman" w:cs="Times New Roman"/>
          <w:b/>
          <w:sz w:val="28"/>
          <w:szCs w:val="28"/>
          <w:lang w:val="uk-UA"/>
        </w:rPr>
      </w:pPr>
      <w:r w:rsidRPr="004306F9">
        <w:rPr>
          <w:rFonts w:ascii="Times New Roman" w:eastAsia="Times New Roman" w:hAnsi="Times New Roman" w:cs="Times New Roman"/>
          <w:sz w:val="28"/>
          <w:szCs w:val="28"/>
          <w:lang w:val="uk-UA"/>
        </w:rPr>
        <w:t xml:space="preserve">Відділом освіти, сім’ї, молоді та спорту Носівської міської ради було здійснено оцінку ефективності за усіма бюджетними програмами у межах встановлених йому </w:t>
      </w:r>
      <w:r w:rsidRPr="00E147DF">
        <w:rPr>
          <w:rFonts w:ascii="Times New Roman" w:eastAsia="Times New Roman" w:hAnsi="Times New Roman" w:cs="Times New Roman"/>
          <w:sz w:val="28"/>
          <w:szCs w:val="28"/>
          <w:lang w:val="uk-UA"/>
        </w:rPr>
        <w:t>бюджетних призначень</w:t>
      </w:r>
      <w:r w:rsidRPr="00E147DF">
        <w:rPr>
          <w:rFonts w:ascii="Times New Roman" w:eastAsia="Times New Roman" w:hAnsi="Times New Roman" w:cs="Times New Roman"/>
          <w:b/>
          <w:sz w:val="28"/>
          <w:szCs w:val="28"/>
          <w:lang w:val="uk-UA"/>
        </w:rPr>
        <w:t xml:space="preserve">. </w:t>
      </w:r>
    </w:p>
    <w:p w:rsidR="00897CD0" w:rsidRPr="00A637CB" w:rsidRDefault="00897CD0" w:rsidP="002D6B5A">
      <w:pPr>
        <w:spacing w:after="0"/>
        <w:ind w:firstLine="567"/>
        <w:rPr>
          <w:rFonts w:ascii="Times New Roman" w:hAnsi="Times New Roman" w:cs="Times New Roman"/>
          <w:sz w:val="28"/>
        </w:rPr>
      </w:pPr>
      <w:proofErr w:type="spellStart"/>
      <w:r w:rsidRPr="00A637CB">
        <w:rPr>
          <w:rFonts w:ascii="Times New Roman" w:hAnsi="Times New Roman" w:cs="Times New Roman"/>
          <w:sz w:val="28"/>
        </w:rPr>
        <w:t>Оцінка</w:t>
      </w:r>
      <w:proofErr w:type="spellEnd"/>
      <w:r w:rsidRPr="00A637CB">
        <w:rPr>
          <w:rFonts w:ascii="Times New Roman" w:hAnsi="Times New Roman" w:cs="Times New Roman"/>
          <w:sz w:val="28"/>
        </w:rPr>
        <w:t xml:space="preserve"> </w:t>
      </w:r>
      <w:proofErr w:type="spellStart"/>
      <w:r w:rsidRPr="00A637CB">
        <w:rPr>
          <w:rFonts w:ascii="Times New Roman" w:hAnsi="Times New Roman" w:cs="Times New Roman"/>
          <w:sz w:val="28"/>
        </w:rPr>
        <w:t>ефективності</w:t>
      </w:r>
      <w:proofErr w:type="spellEnd"/>
      <w:r w:rsidRPr="00A637CB">
        <w:rPr>
          <w:rFonts w:ascii="Times New Roman" w:hAnsi="Times New Roman" w:cs="Times New Roman"/>
          <w:sz w:val="28"/>
        </w:rPr>
        <w:t xml:space="preserve"> </w:t>
      </w:r>
      <w:proofErr w:type="spellStart"/>
      <w:r w:rsidRPr="00A637CB">
        <w:rPr>
          <w:rFonts w:ascii="Times New Roman" w:hAnsi="Times New Roman" w:cs="Times New Roman"/>
          <w:sz w:val="28"/>
        </w:rPr>
        <w:t>бюджетних</w:t>
      </w:r>
      <w:proofErr w:type="spellEnd"/>
      <w:r w:rsidRPr="00A637CB">
        <w:rPr>
          <w:rFonts w:ascii="Times New Roman" w:hAnsi="Times New Roman" w:cs="Times New Roman"/>
          <w:sz w:val="28"/>
        </w:rPr>
        <w:t xml:space="preserve"> </w:t>
      </w:r>
      <w:proofErr w:type="spellStart"/>
      <w:r w:rsidRPr="00A637CB">
        <w:rPr>
          <w:rFonts w:ascii="Times New Roman" w:hAnsi="Times New Roman" w:cs="Times New Roman"/>
          <w:sz w:val="28"/>
        </w:rPr>
        <w:t>програм</w:t>
      </w:r>
      <w:proofErr w:type="spellEnd"/>
      <w:r w:rsidRPr="00A637CB">
        <w:rPr>
          <w:rFonts w:ascii="Times New Roman" w:hAnsi="Times New Roman" w:cs="Times New Roman"/>
          <w:sz w:val="28"/>
        </w:rPr>
        <w:t xml:space="preserve"> </w:t>
      </w:r>
      <w:proofErr w:type="spellStart"/>
      <w:r w:rsidRPr="00A637CB">
        <w:rPr>
          <w:rFonts w:ascii="Times New Roman" w:hAnsi="Times New Roman" w:cs="Times New Roman"/>
          <w:sz w:val="28"/>
        </w:rPr>
        <w:t>здійснюється</w:t>
      </w:r>
      <w:proofErr w:type="spellEnd"/>
      <w:r w:rsidRPr="00A637CB">
        <w:rPr>
          <w:rFonts w:ascii="Times New Roman" w:hAnsi="Times New Roman" w:cs="Times New Roman"/>
          <w:sz w:val="28"/>
        </w:rPr>
        <w:t xml:space="preserve"> шляхом </w:t>
      </w:r>
      <w:proofErr w:type="spellStart"/>
      <w:r w:rsidRPr="00A637CB">
        <w:rPr>
          <w:rFonts w:ascii="Times New Roman" w:hAnsi="Times New Roman" w:cs="Times New Roman"/>
          <w:sz w:val="28"/>
        </w:rPr>
        <w:t>аналізу</w:t>
      </w:r>
      <w:proofErr w:type="spellEnd"/>
      <w:r w:rsidRPr="00A637CB">
        <w:rPr>
          <w:rFonts w:ascii="Times New Roman" w:hAnsi="Times New Roman" w:cs="Times New Roman"/>
          <w:sz w:val="28"/>
        </w:rPr>
        <w:t xml:space="preserve"> для </w:t>
      </w:r>
      <w:proofErr w:type="spellStart"/>
      <w:r w:rsidRPr="00A637CB">
        <w:rPr>
          <w:rFonts w:ascii="Times New Roman" w:hAnsi="Times New Roman" w:cs="Times New Roman"/>
          <w:sz w:val="28"/>
        </w:rPr>
        <w:t>досягнення</w:t>
      </w:r>
      <w:proofErr w:type="spellEnd"/>
      <w:r w:rsidRPr="00A637CB">
        <w:rPr>
          <w:rFonts w:ascii="Times New Roman" w:hAnsi="Times New Roman" w:cs="Times New Roman"/>
          <w:sz w:val="28"/>
        </w:rPr>
        <w:t xml:space="preserve"> </w:t>
      </w:r>
      <w:proofErr w:type="spellStart"/>
      <w:r w:rsidRPr="00A637CB">
        <w:rPr>
          <w:rFonts w:ascii="Times New Roman" w:hAnsi="Times New Roman" w:cs="Times New Roman"/>
          <w:sz w:val="28"/>
        </w:rPr>
        <w:t>поставлених</w:t>
      </w:r>
      <w:proofErr w:type="spellEnd"/>
      <w:r w:rsidRPr="00A637CB">
        <w:rPr>
          <w:rFonts w:ascii="Times New Roman" w:hAnsi="Times New Roman" w:cs="Times New Roman"/>
          <w:sz w:val="28"/>
        </w:rPr>
        <w:t xml:space="preserve"> </w:t>
      </w:r>
      <w:proofErr w:type="spellStart"/>
      <w:r w:rsidRPr="00A637CB">
        <w:rPr>
          <w:rFonts w:ascii="Times New Roman" w:hAnsi="Times New Roman" w:cs="Times New Roman"/>
          <w:sz w:val="28"/>
        </w:rPr>
        <w:t>цілей</w:t>
      </w:r>
      <w:proofErr w:type="spellEnd"/>
      <w:r w:rsidRPr="00A637CB">
        <w:rPr>
          <w:rFonts w:ascii="Times New Roman" w:hAnsi="Times New Roman" w:cs="Times New Roman"/>
          <w:sz w:val="28"/>
        </w:rPr>
        <w:t>:</w:t>
      </w:r>
    </w:p>
    <w:p w:rsidR="00897CD0" w:rsidRPr="006A7FC5" w:rsidRDefault="00897CD0" w:rsidP="002D6B5A">
      <w:pPr>
        <w:spacing w:after="0"/>
        <w:ind w:left="567" w:right="-284"/>
        <w:jc w:val="both"/>
        <w:rPr>
          <w:rFonts w:ascii="Times New Roman" w:hAnsi="Times New Roman" w:cs="Times New Roman"/>
          <w:sz w:val="28"/>
          <w:szCs w:val="28"/>
        </w:rPr>
      </w:pPr>
      <w:r w:rsidRPr="006A7FC5">
        <w:rPr>
          <w:rFonts w:ascii="Times New Roman" w:hAnsi="Times New Roman" w:cs="Times New Roman"/>
          <w:sz w:val="28"/>
          <w:szCs w:val="28"/>
        </w:rPr>
        <w:t xml:space="preserve">- </w:t>
      </w:r>
      <w:proofErr w:type="spellStart"/>
      <w:r w:rsidRPr="006A7FC5">
        <w:rPr>
          <w:rFonts w:ascii="Times New Roman" w:hAnsi="Times New Roman" w:cs="Times New Roman"/>
          <w:sz w:val="28"/>
          <w:szCs w:val="28"/>
        </w:rPr>
        <w:t>керівництво</w:t>
      </w:r>
      <w:proofErr w:type="spellEnd"/>
      <w:r w:rsidRPr="006A7FC5">
        <w:rPr>
          <w:rFonts w:ascii="Times New Roman" w:hAnsi="Times New Roman" w:cs="Times New Roman"/>
          <w:sz w:val="28"/>
          <w:szCs w:val="28"/>
        </w:rPr>
        <w:t xml:space="preserve"> та </w:t>
      </w:r>
      <w:proofErr w:type="spellStart"/>
      <w:r w:rsidRPr="006A7FC5">
        <w:rPr>
          <w:rFonts w:ascii="Times New Roman" w:hAnsi="Times New Roman" w:cs="Times New Roman"/>
          <w:sz w:val="28"/>
          <w:szCs w:val="28"/>
        </w:rPr>
        <w:t>управління</w:t>
      </w:r>
      <w:proofErr w:type="spellEnd"/>
      <w:r w:rsidRPr="006A7FC5">
        <w:rPr>
          <w:rFonts w:ascii="Times New Roman" w:hAnsi="Times New Roman" w:cs="Times New Roman"/>
          <w:sz w:val="28"/>
          <w:szCs w:val="28"/>
        </w:rPr>
        <w:t xml:space="preserve"> у </w:t>
      </w:r>
      <w:proofErr w:type="spellStart"/>
      <w:r w:rsidRPr="006A7FC5">
        <w:rPr>
          <w:rFonts w:ascii="Times New Roman" w:hAnsi="Times New Roman" w:cs="Times New Roman"/>
          <w:sz w:val="28"/>
          <w:szCs w:val="28"/>
        </w:rPr>
        <w:t>сфері</w:t>
      </w:r>
      <w:proofErr w:type="spellEnd"/>
      <w:r w:rsidRPr="006A7FC5">
        <w:rPr>
          <w:rFonts w:ascii="Times New Roman" w:hAnsi="Times New Roman" w:cs="Times New Roman"/>
          <w:sz w:val="28"/>
          <w:szCs w:val="28"/>
        </w:rPr>
        <w:t xml:space="preserve"> освіти;</w:t>
      </w:r>
    </w:p>
    <w:p w:rsidR="00897CD0" w:rsidRDefault="00897CD0" w:rsidP="002D6B5A">
      <w:pPr>
        <w:spacing w:after="0"/>
        <w:ind w:left="567" w:right="-284"/>
        <w:jc w:val="both"/>
        <w:rPr>
          <w:rFonts w:ascii="Times New Roman" w:hAnsi="Times New Roman" w:cs="Times New Roman"/>
          <w:sz w:val="28"/>
          <w:szCs w:val="28"/>
          <w:lang w:val="uk-UA"/>
        </w:rPr>
      </w:pPr>
      <w:r w:rsidRPr="00680769">
        <w:rPr>
          <w:rFonts w:ascii="Times New Roman" w:hAnsi="Times New Roman" w:cs="Times New Roman"/>
          <w:sz w:val="28"/>
          <w:szCs w:val="28"/>
        </w:rPr>
        <w:lastRenderedPageBreak/>
        <w:t xml:space="preserve">- </w:t>
      </w:r>
      <w:proofErr w:type="spellStart"/>
      <w:r w:rsidRPr="00680769">
        <w:rPr>
          <w:rFonts w:ascii="Times New Roman" w:hAnsi="Times New Roman" w:cs="Times New Roman"/>
          <w:sz w:val="28"/>
          <w:szCs w:val="28"/>
        </w:rPr>
        <w:t>забезпечення</w:t>
      </w:r>
      <w:proofErr w:type="spellEnd"/>
      <w:r w:rsidRPr="00680769">
        <w:rPr>
          <w:rFonts w:ascii="Times New Roman" w:hAnsi="Times New Roman" w:cs="Times New Roman"/>
          <w:sz w:val="28"/>
          <w:szCs w:val="28"/>
        </w:rPr>
        <w:t xml:space="preserve"> </w:t>
      </w:r>
      <w:proofErr w:type="spellStart"/>
      <w:r w:rsidRPr="00680769">
        <w:rPr>
          <w:rFonts w:ascii="Times New Roman" w:hAnsi="Times New Roman" w:cs="Times New Roman"/>
          <w:sz w:val="28"/>
          <w:szCs w:val="28"/>
        </w:rPr>
        <w:t>доступності</w:t>
      </w:r>
      <w:proofErr w:type="spellEnd"/>
      <w:r w:rsidRPr="00680769">
        <w:rPr>
          <w:rFonts w:ascii="Times New Roman" w:hAnsi="Times New Roman" w:cs="Times New Roman"/>
          <w:sz w:val="28"/>
          <w:szCs w:val="28"/>
        </w:rPr>
        <w:t xml:space="preserve"> та </w:t>
      </w:r>
      <w:proofErr w:type="spellStart"/>
      <w:r w:rsidRPr="00680769">
        <w:rPr>
          <w:rFonts w:ascii="Times New Roman" w:hAnsi="Times New Roman" w:cs="Times New Roman"/>
          <w:sz w:val="28"/>
          <w:szCs w:val="28"/>
        </w:rPr>
        <w:t>безоплатності</w:t>
      </w:r>
      <w:proofErr w:type="spellEnd"/>
      <w:r w:rsidRPr="00680769">
        <w:rPr>
          <w:rFonts w:ascii="Times New Roman" w:hAnsi="Times New Roman" w:cs="Times New Roman"/>
          <w:sz w:val="28"/>
          <w:szCs w:val="28"/>
        </w:rPr>
        <w:t xml:space="preserve"> </w:t>
      </w:r>
      <w:proofErr w:type="spellStart"/>
      <w:r w:rsidRPr="00680769">
        <w:rPr>
          <w:rFonts w:ascii="Times New Roman" w:hAnsi="Times New Roman" w:cs="Times New Roman"/>
          <w:sz w:val="28"/>
          <w:szCs w:val="28"/>
        </w:rPr>
        <w:t>дошкільної</w:t>
      </w:r>
      <w:proofErr w:type="spellEnd"/>
      <w:r w:rsidRPr="00680769">
        <w:rPr>
          <w:rFonts w:ascii="Times New Roman" w:hAnsi="Times New Roman" w:cs="Times New Roman"/>
          <w:sz w:val="28"/>
          <w:szCs w:val="28"/>
        </w:rPr>
        <w:t xml:space="preserve"> освіти в </w:t>
      </w:r>
      <w:proofErr w:type="spellStart"/>
      <w:r w:rsidRPr="00680769">
        <w:rPr>
          <w:rFonts w:ascii="Times New Roman" w:hAnsi="Times New Roman" w:cs="Times New Roman"/>
          <w:sz w:val="28"/>
          <w:szCs w:val="28"/>
        </w:rPr>
        <w:t>державних</w:t>
      </w:r>
      <w:proofErr w:type="spellEnd"/>
      <w:r w:rsidRPr="00680769">
        <w:rPr>
          <w:rFonts w:ascii="Times New Roman" w:hAnsi="Times New Roman" w:cs="Times New Roman"/>
          <w:sz w:val="28"/>
          <w:szCs w:val="28"/>
        </w:rPr>
        <w:t xml:space="preserve"> та </w:t>
      </w:r>
      <w:proofErr w:type="spellStart"/>
      <w:r w:rsidRPr="00680769">
        <w:rPr>
          <w:rFonts w:ascii="Times New Roman" w:hAnsi="Times New Roman" w:cs="Times New Roman"/>
          <w:sz w:val="28"/>
          <w:szCs w:val="28"/>
        </w:rPr>
        <w:t>комунальних</w:t>
      </w:r>
      <w:proofErr w:type="spellEnd"/>
      <w:r w:rsidRPr="00680769">
        <w:rPr>
          <w:rFonts w:ascii="Times New Roman" w:hAnsi="Times New Roman" w:cs="Times New Roman"/>
          <w:sz w:val="28"/>
          <w:szCs w:val="28"/>
        </w:rPr>
        <w:t xml:space="preserve"> </w:t>
      </w:r>
      <w:proofErr w:type="spellStart"/>
      <w:r>
        <w:rPr>
          <w:rFonts w:ascii="Times New Roman" w:hAnsi="Times New Roman" w:cs="Times New Roman"/>
          <w:sz w:val="28"/>
          <w:szCs w:val="28"/>
        </w:rPr>
        <w:t>дошкільних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навчальних</w:t>
      </w:r>
      <w:proofErr w:type="spellEnd"/>
      <w:r>
        <w:rPr>
          <w:rFonts w:ascii="Times New Roman" w:hAnsi="Times New Roman" w:cs="Times New Roman"/>
          <w:sz w:val="28"/>
          <w:szCs w:val="28"/>
        </w:rPr>
        <w:t xml:space="preserve"> закладах в</w:t>
      </w:r>
      <w:r w:rsidRPr="00680769">
        <w:rPr>
          <w:rFonts w:ascii="Times New Roman" w:hAnsi="Times New Roman" w:cs="Times New Roman"/>
          <w:sz w:val="28"/>
          <w:szCs w:val="28"/>
        </w:rPr>
        <w:t xml:space="preserve"> межах </w:t>
      </w:r>
      <w:proofErr w:type="spellStart"/>
      <w:r w:rsidRPr="00680769">
        <w:rPr>
          <w:rFonts w:ascii="Times New Roman" w:hAnsi="Times New Roman" w:cs="Times New Roman"/>
          <w:sz w:val="28"/>
          <w:szCs w:val="28"/>
        </w:rPr>
        <w:t>державних</w:t>
      </w:r>
      <w:proofErr w:type="spellEnd"/>
      <w:r w:rsidRPr="00680769">
        <w:rPr>
          <w:rFonts w:ascii="Times New Roman" w:hAnsi="Times New Roman" w:cs="Times New Roman"/>
          <w:sz w:val="28"/>
          <w:szCs w:val="28"/>
        </w:rPr>
        <w:t xml:space="preserve"> вимог до </w:t>
      </w:r>
      <w:proofErr w:type="spellStart"/>
      <w:r w:rsidRPr="00680769">
        <w:rPr>
          <w:rFonts w:ascii="Times New Roman" w:hAnsi="Times New Roman" w:cs="Times New Roman"/>
          <w:sz w:val="28"/>
          <w:szCs w:val="28"/>
        </w:rPr>
        <w:t>змісту</w:t>
      </w:r>
      <w:proofErr w:type="spellEnd"/>
      <w:r w:rsidRPr="00680769">
        <w:rPr>
          <w:rFonts w:ascii="Times New Roman" w:hAnsi="Times New Roman" w:cs="Times New Roman"/>
          <w:sz w:val="28"/>
          <w:szCs w:val="28"/>
        </w:rPr>
        <w:t xml:space="preserve">, </w:t>
      </w:r>
      <w:proofErr w:type="spellStart"/>
      <w:proofErr w:type="gramStart"/>
      <w:r w:rsidRPr="00680769">
        <w:rPr>
          <w:rFonts w:ascii="Times New Roman" w:hAnsi="Times New Roman" w:cs="Times New Roman"/>
          <w:sz w:val="28"/>
          <w:szCs w:val="28"/>
        </w:rPr>
        <w:t>р</w:t>
      </w:r>
      <w:proofErr w:type="gramEnd"/>
      <w:r w:rsidRPr="00680769">
        <w:rPr>
          <w:rFonts w:ascii="Times New Roman" w:hAnsi="Times New Roman" w:cs="Times New Roman"/>
          <w:sz w:val="28"/>
          <w:szCs w:val="28"/>
        </w:rPr>
        <w:t>івня</w:t>
      </w:r>
      <w:proofErr w:type="spellEnd"/>
      <w:r w:rsidRPr="00680769">
        <w:rPr>
          <w:rFonts w:ascii="Times New Roman" w:hAnsi="Times New Roman" w:cs="Times New Roman"/>
          <w:sz w:val="28"/>
          <w:szCs w:val="28"/>
        </w:rPr>
        <w:t xml:space="preserve"> й </w:t>
      </w:r>
      <w:proofErr w:type="spellStart"/>
      <w:r w:rsidRPr="00680769">
        <w:rPr>
          <w:rFonts w:ascii="Times New Roman" w:hAnsi="Times New Roman" w:cs="Times New Roman"/>
          <w:sz w:val="28"/>
          <w:szCs w:val="28"/>
        </w:rPr>
        <w:t>обсягу</w:t>
      </w:r>
      <w:proofErr w:type="spellEnd"/>
      <w:r w:rsidRPr="00680769">
        <w:rPr>
          <w:rFonts w:ascii="Times New Roman" w:hAnsi="Times New Roman" w:cs="Times New Roman"/>
          <w:sz w:val="28"/>
          <w:szCs w:val="28"/>
        </w:rPr>
        <w:t xml:space="preserve"> </w:t>
      </w:r>
      <w:proofErr w:type="spellStart"/>
      <w:r w:rsidRPr="00680769">
        <w:rPr>
          <w:rFonts w:ascii="Times New Roman" w:hAnsi="Times New Roman" w:cs="Times New Roman"/>
          <w:sz w:val="28"/>
          <w:szCs w:val="28"/>
        </w:rPr>
        <w:t>дошкільної</w:t>
      </w:r>
      <w:proofErr w:type="spellEnd"/>
      <w:r w:rsidRPr="00680769">
        <w:rPr>
          <w:rFonts w:ascii="Times New Roman" w:hAnsi="Times New Roman" w:cs="Times New Roman"/>
          <w:sz w:val="28"/>
          <w:szCs w:val="28"/>
        </w:rPr>
        <w:t xml:space="preserve"> освіти</w:t>
      </w:r>
      <w:r>
        <w:rPr>
          <w:rFonts w:ascii="Times New Roman" w:hAnsi="Times New Roman" w:cs="Times New Roman"/>
          <w:sz w:val="28"/>
          <w:szCs w:val="28"/>
          <w:lang w:val="uk-UA"/>
        </w:rPr>
        <w:t>;</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реалізація державної політики, спрямована на забезпечення сталого розвитку загальної середньої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створення умов для здобуття вихованцями, учнями і слухачами позашкільної освіти;</w:t>
      </w:r>
    </w:p>
    <w:p w:rsidR="008429CE"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29CE">
        <w:rPr>
          <w:rFonts w:ascii="Times New Roman" w:hAnsi="Times New Roman" w:cs="Times New Roman"/>
          <w:sz w:val="28"/>
          <w:szCs w:val="28"/>
          <w:lang w:val="uk-UA"/>
        </w:rPr>
        <w:t>з</w:t>
      </w:r>
      <w:r w:rsidR="008429CE" w:rsidRPr="008429CE">
        <w:rPr>
          <w:rFonts w:ascii="Times New Roman" w:hAnsi="Times New Roman" w:cs="Times New Roman"/>
          <w:sz w:val="28"/>
          <w:szCs w:val="28"/>
          <w:lang w:val="uk-UA"/>
        </w:rPr>
        <w:t>абезпечення діяльності центру професійно розвитку педагогічних працівників</w:t>
      </w:r>
      <w:r w:rsidR="008429CE">
        <w:rPr>
          <w:rFonts w:ascii="Times New Roman" w:hAnsi="Times New Roman" w:cs="Times New Roman"/>
          <w:sz w:val="28"/>
          <w:szCs w:val="28"/>
          <w:lang w:val="uk-UA"/>
        </w:rPr>
        <w:t>;</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надання якісних освітніх послуг та створення належних умов для діяльності закладів у сфері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реалізації інших освітніх послуг;</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права дітей з особливими освітніми потребами на здобуття дошкільної та загальної середньої освіти;</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29CE">
        <w:rPr>
          <w:rFonts w:ascii="Times New Roman" w:hAnsi="Times New Roman" w:cs="Times New Roman"/>
          <w:sz w:val="28"/>
          <w:szCs w:val="28"/>
          <w:lang w:val="uk-UA"/>
        </w:rPr>
        <w:t>п</w:t>
      </w:r>
      <w:r w:rsidR="008429CE" w:rsidRPr="008429CE">
        <w:rPr>
          <w:rFonts w:ascii="Times New Roman" w:hAnsi="Times New Roman" w:cs="Times New Roman"/>
          <w:sz w:val="28"/>
          <w:szCs w:val="28"/>
          <w:lang w:val="uk-UA"/>
        </w:rPr>
        <w:t xml:space="preserve">роведення  </w:t>
      </w:r>
      <w:proofErr w:type="spellStart"/>
      <w:r w:rsidR="008429CE" w:rsidRPr="008429CE">
        <w:rPr>
          <w:rFonts w:ascii="Times New Roman" w:hAnsi="Times New Roman" w:cs="Times New Roman"/>
          <w:sz w:val="28"/>
          <w:szCs w:val="28"/>
          <w:lang w:val="uk-UA"/>
        </w:rPr>
        <w:t>корекційно-розвиткових</w:t>
      </w:r>
      <w:proofErr w:type="spellEnd"/>
      <w:r w:rsidR="008429CE" w:rsidRPr="008429CE">
        <w:rPr>
          <w:rFonts w:ascii="Times New Roman" w:hAnsi="Times New Roman" w:cs="Times New Roman"/>
          <w:sz w:val="28"/>
          <w:szCs w:val="28"/>
          <w:lang w:val="uk-UA"/>
        </w:rPr>
        <w:t xml:space="preserve"> занять дітям з особливими освітніми  потребами</w:t>
      </w:r>
      <w:r>
        <w:rPr>
          <w:rFonts w:ascii="Times New Roman" w:hAnsi="Times New Roman" w:cs="Times New Roman"/>
          <w:sz w:val="28"/>
          <w:szCs w:val="28"/>
          <w:lang w:val="uk-UA"/>
        </w:rPr>
        <w:t>;</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забезпечення взаємозв’язку між дитячо-юнацьким спортом вищих досягнень шляхом відбору обдарованих осіб та визначення спеціалізації юних спортсменів, які мають високий рівень підготовленості для переходу до системи резервного спорту;</w:t>
      </w:r>
    </w:p>
    <w:p w:rsidR="00897CD0" w:rsidRDefault="00897CD0"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 реалізація державної політики у сфері розв</w:t>
      </w:r>
      <w:r w:rsidR="008429CE">
        <w:rPr>
          <w:rFonts w:ascii="Times New Roman" w:hAnsi="Times New Roman" w:cs="Times New Roman"/>
          <w:sz w:val="28"/>
          <w:szCs w:val="28"/>
          <w:lang w:val="uk-UA"/>
        </w:rPr>
        <w:t>итку фізичної культури і спорту;</w:t>
      </w:r>
    </w:p>
    <w:p w:rsidR="008429CE" w:rsidRPr="00C212E0" w:rsidRDefault="008429CE" w:rsidP="00897CD0">
      <w:pPr>
        <w:spacing w:after="0"/>
        <w:ind w:left="567" w:right="-284"/>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429CE">
        <w:t xml:space="preserve"> </w:t>
      </w:r>
      <w:r>
        <w:rPr>
          <w:rFonts w:ascii="Times New Roman" w:hAnsi="Times New Roman" w:cs="Times New Roman"/>
          <w:sz w:val="28"/>
          <w:szCs w:val="28"/>
          <w:lang w:val="uk-UA"/>
        </w:rPr>
        <w:t>с</w:t>
      </w:r>
      <w:r w:rsidRPr="008429CE">
        <w:rPr>
          <w:rFonts w:ascii="Times New Roman" w:hAnsi="Times New Roman" w:cs="Times New Roman"/>
          <w:sz w:val="28"/>
          <w:szCs w:val="28"/>
          <w:lang w:val="uk-UA"/>
        </w:rPr>
        <w:t>творення умов для надання початкової музичної хореографічної освіти</w:t>
      </w:r>
      <w:r>
        <w:rPr>
          <w:rFonts w:ascii="Times New Roman" w:hAnsi="Times New Roman" w:cs="Times New Roman"/>
          <w:sz w:val="28"/>
          <w:szCs w:val="28"/>
          <w:lang w:val="uk-UA"/>
        </w:rPr>
        <w:t>.</w:t>
      </w:r>
    </w:p>
    <w:p w:rsidR="00464B18" w:rsidRPr="00347105" w:rsidRDefault="00897CD0" w:rsidP="00290EE8">
      <w:pPr>
        <w:spacing w:after="0"/>
        <w:ind w:righ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Кожна бюджетна програма включає показники, що характеризують обсяг використання бюджетних коштів на відповідний період, саме ці показники забезпечують досягнення цілей державної політики.</w:t>
      </w:r>
    </w:p>
    <w:p w:rsidR="001A5EBF" w:rsidRDefault="001A5EBF"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sidRPr="00430385">
        <w:rPr>
          <w:rFonts w:ascii="Times New Roman" w:eastAsia="Times New Roman" w:hAnsi="Times New Roman" w:cs="Times New Roman"/>
          <w:b/>
          <w:sz w:val="28"/>
          <w:szCs w:val="28"/>
          <w:lang w:val="uk-UA"/>
        </w:rPr>
        <w:t>На виконання бюджетної програми за КПКВК 0610160</w:t>
      </w:r>
      <w:r w:rsidRPr="001B750D">
        <w:rPr>
          <w:rFonts w:ascii="Times New Roman" w:eastAsia="Times New Roman" w:hAnsi="Times New Roman" w:cs="Times New Roman"/>
          <w:sz w:val="28"/>
          <w:szCs w:val="28"/>
          <w:lang w:val="uk-UA"/>
        </w:rPr>
        <w:t xml:space="preserve"> «Керівництво і управління у відповідній сфері у містах (місті Києві), селищах, селах, об’єднаних територіальних громадах» заплановані кошти в сумі </w:t>
      </w:r>
      <w:r>
        <w:rPr>
          <w:rFonts w:ascii="Times New Roman" w:eastAsia="Times New Roman" w:hAnsi="Times New Roman" w:cs="Times New Roman"/>
          <w:sz w:val="28"/>
          <w:szCs w:val="28"/>
          <w:lang w:val="uk-UA"/>
        </w:rPr>
        <w:t xml:space="preserve"> </w:t>
      </w:r>
      <w:r w:rsidR="00290EE8">
        <w:rPr>
          <w:rFonts w:ascii="Times New Roman" w:eastAsia="Times New Roman" w:hAnsi="Times New Roman" w:cs="Times New Roman"/>
          <w:sz w:val="28"/>
          <w:szCs w:val="28"/>
          <w:lang w:val="uk-UA"/>
        </w:rPr>
        <w:t>1 570,5</w:t>
      </w:r>
      <w:r>
        <w:rPr>
          <w:rFonts w:ascii="Times New Roman" w:eastAsia="Times New Roman" w:hAnsi="Times New Roman" w:cs="Times New Roman"/>
          <w:sz w:val="28"/>
          <w:szCs w:val="28"/>
          <w:lang w:val="uk-UA"/>
        </w:rPr>
        <w:t xml:space="preserve"> </w:t>
      </w:r>
      <w:r w:rsidRPr="001B750D">
        <w:rPr>
          <w:rFonts w:ascii="Times New Roman" w:eastAsia="Times New Roman" w:hAnsi="Times New Roman" w:cs="Times New Roman"/>
          <w:sz w:val="28"/>
          <w:szCs w:val="28"/>
          <w:lang w:val="uk-UA"/>
        </w:rPr>
        <w:t xml:space="preserve">тис. </w:t>
      </w:r>
      <w:r w:rsidR="00547A33">
        <w:rPr>
          <w:rFonts w:ascii="Times New Roman" w:eastAsia="Times New Roman" w:hAnsi="Times New Roman" w:cs="Times New Roman"/>
          <w:sz w:val="28"/>
          <w:szCs w:val="28"/>
          <w:lang w:val="uk-UA"/>
        </w:rPr>
        <w:t>грн..</w:t>
      </w:r>
      <w:r w:rsidRPr="001B750D">
        <w:rPr>
          <w:rFonts w:ascii="Times New Roman" w:eastAsia="Times New Roman" w:hAnsi="Times New Roman" w:cs="Times New Roman"/>
          <w:sz w:val="28"/>
          <w:szCs w:val="28"/>
          <w:lang w:val="uk-UA"/>
        </w:rPr>
        <w:t xml:space="preserve">, касові видатки складають </w:t>
      </w:r>
      <w:r w:rsidR="00290EE8">
        <w:rPr>
          <w:rFonts w:ascii="Times New Roman" w:eastAsia="Times New Roman" w:hAnsi="Times New Roman" w:cs="Times New Roman"/>
          <w:sz w:val="28"/>
          <w:szCs w:val="28"/>
          <w:lang w:val="uk-UA"/>
        </w:rPr>
        <w:t>1 543,5</w:t>
      </w:r>
      <w:r w:rsidRPr="001B750D">
        <w:rPr>
          <w:rFonts w:ascii="Times New Roman" w:eastAsia="Times New Roman" w:hAnsi="Times New Roman" w:cs="Times New Roman"/>
          <w:sz w:val="28"/>
          <w:szCs w:val="28"/>
          <w:lang w:val="uk-UA"/>
        </w:rPr>
        <w:t xml:space="preserve"> грн. (</w:t>
      </w:r>
      <w:r w:rsidR="00290EE8">
        <w:rPr>
          <w:rFonts w:ascii="Times New Roman" w:eastAsia="Times New Roman" w:hAnsi="Times New Roman" w:cs="Times New Roman"/>
          <w:sz w:val="28"/>
          <w:szCs w:val="28"/>
          <w:lang w:val="uk-UA"/>
        </w:rPr>
        <w:t>98,28</w:t>
      </w:r>
      <w:r w:rsidRPr="001B750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Покладені на керівництво відділу освіти, сім’ї, молоді та спорту повноваження виконані в повному обсязі.</w:t>
      </w:r>
    </w:p>
    <w:p w:rsidR="00290EE8" w:rsidRDefault="00290EE8"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p>
    <w:p w:rsidR="00A94D31" w:rsidRDefault="00A94D31"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sidRPr="00A94D31">
        <w:rPr>
          <w:rFonts w:ascii="Times New Roman" w:eastAsia="Times New Roman" w:hAnsi="Times New Roman" w:cs="Times New Roman"/>
          <w:noProof/>
          <w:sz w:val="28"/>
          <w:szCs w:val="28"/>
        </w:rPr>
        <w:lastRenderedPageBreak/>
        <w:drawing>
          <wp:inline distT="0" distB="0" distL="0" distR="0">
            <wp:extent cx="6030595" cy="3395345"/>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30595" cy="3395345"/>
                    </a:xfrm>
                    <a:prstGeom prst="rect">
                      <a:avLst/>
                    </a:prstGeom>
                  </pic:spPr>
                </pic:pic>
              </a:graphicData>
            </a:graphic>
          </wp:inline>
        </w:drawing>
      </w:r>
    </w:p>
    <w:p w:rsidR="00A94D31" w:rsidRDefault="00A94D31" w:rsidP="001A5EBF">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Усі отримані протягом звітного року запити, звернення, заяви оброблені в належні строки, надані обґрунтовані відповіді.</w:t>
      </w:r>
    </w:p>
    <w:p w:rsidR="00547A33" w:rsidRDefault="001A5EBF" w:rsidP="001A5EBF">
      <w:pPr>
        <w:spacing w:after="0"/>
        <w:ind w:firstLine="851"/>
        <w:jc w:val="both"/>
        <w:rPr>
          <w:rFonts w:ascii="Times New Roman" w:eastAsia="Times New Roman" w:hAnsi="Times New Roman" w:cs="Times New Roman"/>
          <w:sz w:val="28"/>
          <w:szCs w:val="28"/>
          <w:lang w:val="uk-UA"/>
        </w:rPr>
      </w:pPr>
      <w:r w:rsidRPr="00547A33">
        <w:rPr>
          <w:rFonts w:ascii="Times New Roman" w:eastAsia="Times New Roman" w:hAnsi="Times New Roman" w:cs="Times New Roman"/>
          <w:sz w:val="28"/>
          <w:szCs w:val="28"/>
          <w:lang w:val="uk-UA"/>
        </w:rPr>
        <w:t>Упродовж 202</w:t>
      </w:r>
      <w:r w:rsidR="00464B18" w:rsidRPr="00464B18">
        <w:rPr>
          <w:rFonts w:ascii="Times New Roman" w:eastAsia="Times New Roman" w:hAnsi="Times New Roman" w:cs="Times New Roman"/>
          <w:sz w:val="28"/>
          <w:szCs w:val="28"/>
          <w:lang w:val="uk-UA"/>
        </w:rPr>
        <w:t>5</w:t>
      </w:r>
      <w:r w:rsidRPr="00547A33">
        <w:rPr>
          <w:rFonts w:ascii="Times New Roman" w:eastAsia="Times New Roman" w:hAnsi="Times New Roman" w:cs="Times New Roman"/>
          <w:sz w:val="28"/>
          <w:szCs w:val="28"/>
          <w:lang w:val="uk-UA"/>
        </w:rPr>
        <w:t xml:space="preserve"> року Відділом освіти, сім’ї, молоді та спорту проведено 10</w:t>
      </w:r>
      <w:r w:rsidRPr="00547A33">
        <w:rPr>
          <w:rFonts w:ascii="Times New Roman" w:eastAsia="Times New Roman" w:hAnsi="Times New Roman" w:cs="Times New Roman"/>
          <w:b/>
          <w:sz w:val="28"/>
          <w:szCs w:val="28"/>
          <w:lang w:val="uk-UA"/>
        </w:rPr>
        <w:t xml:space="preserve"> </w:t>
      </w:r>
      <w:r w:rsidRPr="00547A33">
        <w:rPr>
          <w:rFonts w:ascii="Times New Roman" w:eastAsia="Times New Roman" w:hAnsi="Times New Roman" w:cs="Times New Roman"/>
          <w:bCs/>
          <w:sz w:val="28"/>
          <w:szCs w:val="28"/>
          <w:lang w:val="uk-UA"/>
        </w:rPr>
        <w:t>нарад  для керівників закладів освіти</w:t>
      </w:r>
      <w:r w:rsidR="00547A33" w:rsidRPr="00547A33">
        <w:rPr>
          <w:rFonts w:ascii="Times New Roman" w:eastAsia="Times New Roman" w:hAnsi="Times New Roman" w:cs="Times New Roman"/>
          <w:sz w:val="28"/>
          <w:szCs w:val="28"/>
          <w:lang w:val="uk-UA"/>
        </w:rPr>
        <w:t>, на яких проаналізовано питання</w:t>
      </w:r>
      <w:r w:rsidRPr="00547A33">
        <w:rPr>
          <w:rFonts w:ascii="Times New Roman" w:eastAsia="Times New Roman" w:hAnsi="Times New Roman" w:cs="Times New Roman"/>
          <w:sz w:val="28"/>
          <w:szCs w:val="28"/>
          <w:lang w:val="uk-UA"/>
        </w:rPr>
        <w:t xml:space="preserve"> щодо провадження освітньої діяльності. За звітний період до Відділу освіти, сім’ї</w:t>
      </w:r>
      <w:r w:rsidR="00547A33" w:rsidRPr="00547A33">
        <w:rPr>
          <w:rFonts w:ascii="Times New Roman" w:eastAsia="Times New Roman" w:hAnsi="Times New Roman" w:cs="Times New Roman"/>
          <w:sz w:val="28"/>
          <w:szCs w:val="28"/>
          <w:lang w:val="uk-UA"/>
        </w:rPr>
        <w:t xml:space="preserve">, молоді та спорту надійшло </w:t>
      </w:r>
      <w:r w:rsidR="00290EE8">
        <w:rPr>
          <w:rFonts w:ascii="Times New Roman" w:eastAsia="Times New Roman" w:hAnsi="Times New Roman" w:cs="Times New Roman"/>
          <w:sz w:val="28"/>
          <w:szCs w:val="28"/>
          <w:lang w:val="uk-UA"/>
        </w:rPr>
        <w:t>3225</w:t>
      </w:r>
      <w:r w:rsidRPr="00547A33">
        <w:rPr>
          <w:rFonts w:ascii="Times New Roman" w:eastAsia="Times New Roman" w:hAnsi="Times New Roman" w:cs="Times New Roman"/>
          <w:sz w:val="28"/>
          <w:szCs w:val="28"/>
          <w:lang w:val="uk-UA"/>
        </w:rPr>
        <w:t xml:space="preserve"> документів, видано </w:t>
      </w:r>
      <w:r w:rsidR="00290EE8">
        <w:rPr>
          <w:rFonts w:ascii="Times New Roman" w:eastAsia="Times New Roman" w:hAnsi="Times New Roman" w:cs="Times New Roman"/>
          <w:sz w:val="28"/>
          <w:szCs w:val="28"/>
          <w:shd w:val="clear" w:color="auto" w:fill="FFFFFF" w:themeFill="background1"/>
          <w:lang w:val="uk-UA"/>
        </w:rPr>
        <w:t>595 наказів</w:t>
      </w:r>
      <w:r w:rsidRPr="00547A33">
        <w:rPr>
          <w:rFonts w:ascii="Times New Roman" w:eastAsia="Times New Roman" w:hAnsi="Times New Roman" w:cs="Times New Roman"/>
          <w:sz w:val="28"/>
          <w:szCs w:val="28"/>
          <w:lang w:val="uk-UA"/>
        </w:rPr>
        <w:t xml:space="preserve">. </w:t>
      </w:r>
    </w:p>
    <w:p w:rsidR="001A5EBF" w:rsidRPr="001273EB" w:rsidRDefault="001A5EBF" w:rsidP="001A5EBF">
      <w:pPr>
        <w:spacing w:after="0"/>
        <w:ind w:firstLine="851"/>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rPr>
        <w:t xml:space="preserve">Проведена </w:t>
      </w:r>
      <w:proofErr w:type="spellStart"/>
      <w:r>
        <w:rPr>
          <w:rFonts w:ascii="Times New Roman" w:eastAsia="Times New Roman" w:hAnsi="Times New Roman" w:cs="Times New Roman"/>
          <w:sz w:val="28"/>
          <w:szCs w:val="28"/>
        </w:rPr>
        <w:t>оцінка</w:t>
      </w:r>
      <w:proofErr w:type="spellEnd"/>
      <w:r w:rsidRPr="00D33B28">
        <w:rPr>
          <w:rFonts w:ascii="Times New Roman" w:eastAsia="Times New Roman" w:hAnsi="Times New Roman" w:cs="Times New Roman"/>
          <w:sz w:val="28"/>
          <w:szCs w:val="28"/>
          <w:lang w:val="uk-UA"/>
        </w:rPr>
        <w:t xml:space="preserve"> ефективності бюджетної програми </w:t>
      </w:r>
      <w:r w:rsidRPr="00D33B28">
        <w:rPr>
          <w:rFonts w:ascii="Times New Roman" w:eastAsia="Times New Roman" w:hAnsi="Times New Roman" w:cs="Times New Roman"/>
          <w:sz w:val="28"/>
          <w:szCs w:val="28"/>
        </w:rPr>
        <w:t>шляхо</w:t>
      </w:r>
      <w:r w:rsidRPr="001273EB">
        <w:rPr>
          <w:rFonts w:ascii="Times New Roman" w:eastAsia="Times New Roman" w:hAnsi="Times New Roman" w:cs="Times New Roman"/>
          <w:sz w:val="28"/>
          <w:szCs w:val="28"/>
        </w:rPr>
        <w:t>м</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порівнянн</w:t>
      </w:r>
      <w:proofErr w:type="spellEnd"/>
      <w:r w:rsidRPr="001273EB">
        <w:rPr>
          <w:rFonts w:ascii="Times New Roman" w:eastAsia="Times New Roman" w:hAnsi="Times New Roman" w:cs="Times New Roman"/>
          <w:sz w:val="28"/>
          <w:szCs w:val="28"/>
        </w:rPr>
        <w:t>я</w:t>
      </w:r>
      <w:r>
        <w:rPr>
          <w:rFonts w:ascii="Times New Roman" w:eastAsia="Times New Roman" w:hAnsi="Times New Roman" w:cs="Times New Roman"/>
          <w:sz w:val="28"/>
          <w:szCs w:val="28"/>
          <w:lang w:val="uk-UA"/>
        </w:rPr>
        <w:t xml:space="preserve"> планових  і фактично виконаних результативних показників </w:t>
      </w:r>
      <w:proofErr w:type="gramStart"/>
      <w:r w:rsidRPr="001273EB">
        <w:rPr>
          <w:rFonts w:ascii="Times New Roman" w:eastAsia="Times New Roman" w:hAnsi="Times New Roman" w:cs="Times New Roman"/>
          <w:sz w:val="28"/>
          <w:szCs w:val="28"/>
        </w:rPr>
        <w:t>в</w:t>
      </w:r>
      <w:proofErr w:type="gramEnd"/>
      <w:r w:rsidRPr="001273EB">
        <w:rPr>
          <w:rFonts w:ascii="Times New Roman" w:eastAsia="Times New Roman" w:hAnsi="Times New Roman" w:cs="Times New Roman"/>
          <w:sz w:val="28"/>
          <w:szCs w:val="28"/>
        </w:rPr>
        <w:t xml:space="preserve">ідповідно до Методики </w:t>
      </w:r>
      <w:proofErr w:type="spellStart"/>
      <w:r w:rsidRPr="001273EB">
        <w:rPr>
          <w:rFonts w:ascii="Times New Roman" w:eastAsia="Times New Roman" w:hAnsi="Times New Roman" w:cs="Times New Roman"/>
          <w:sz w:val="28"/>
          <w:szCs w:val="28"/>
        </w:rPr>
        <w:t>здійснення</w:t>
      </w:r>
      <w:proofErr w:type="spellEnd"/>
      <w:r w:rsidRPr="001273EB">
        <w:rPr>
          <w:rFonts w:ascii="Times New Roman" w:eastAsia="Times New Roman" w:hAnsi="Times New Roman" w:cs="Times New Roman"/>
          <w:sz w:val="28"/>
          <w:szCs w:val="28"/>
        </w:rPr>
        <w:t xml:space="preserve"> </w:t>
      </w:r>
      <w:proofErr w:type="spellStart"/>
      <w:r w:rsidRPr="001273EB">
        <w:rPr>
          <w:rFonts w:ascii="Times New Roman" w:eastAsia="Times New Roman" w:hAnsi="Times New Roman" w:cs="Times New Roman"/>
          <w:sz w:val="28"/>
          <w:szCs w:val="28"/>
        </w:rPr>
        <w:t>порівняльного</w:t>
      </w:r>
      <w:proofErr w:type="spellEnd"/>
      <w:r w:rsidRPr="001273EB">
        <w:rPr>
          <w:rFonts w:ascii="Times New Roman" w:eastAsia="Times New Roman" w:hAnsi="Times New Roman" w:cs="Times New Roman"/>
          <w:sz w:val="28"/>
          <w:szCs w:val="28"/>
        </w:rPr>
        <w:t xml:space="preserve"> </w:t>
      </w:r>
      <w:proofErr w:type="spellStart"/>
      <w:r w:rsidRPr="001273EB">
        <w:rPr>
          <w:rFonts w:ascii="Times New Roman" w:eastAsia="Times New Roman" w:hAnsi="Times New Roman" w:cs="Times New Roman"/>
          <w:sz w:val="28"/>
          <w:szCs w:val="28"/>
        </w:rPr>
        <w:t>аналізу</w:t>
      </w:r>
      <w:proofErr w:type="spellEnd"/>
      <w:r w:rsidRPr="001273EB">
        <w:rPr>
          <w:rFonts w:ascii="Times New Roman" w:eastAsia="Times New Roman" w:hAnsi="Times New Roman" w:cs="Times New Roman"/>
          <w:sz w:val="28"/>
          <w:szCs w:val="28"/>
        </w:rPr>
        <w:t xml:space="preserve"> показує</w:t>
      </w:r>
      <w:r w:rsidRPr="0080244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високу</w:t>
      </w:r>
      <w:r w:rsidRPr="00802445">
        <w:rPr>
          <w:rFonts w:ascii="Times New Roman" w:eastAsia="Times New Roman" w:hAnsi="Times New Roman" w:cs="Times New Roman"/>
          <w:sz w:val="28"/>
          <w:szCs w:val="28"/>
          <w:lang w:val="uk-UA"/>
        </w:rPr>
        <w:t xml:space="preserve"> ступінь ефективності.</w:t>
      </w:r>
    </w:p>
    <w:p w:rsidR="001A5EBF" w:rsidRPr="00675ED5" w:rsidRDefault="001A5EBF" w:rsidP="001A5EBF">
      <w:pPr>
        <w:spacing w:after="0"/>
        <w:jc w:val="both"/>
        <w:rPr>
          <w:rFonts w:ascii="Times New Roman" w:eastAsia="Times New Roman" w:hAnsi="Times New Roman" w:cs="Times New Roman"/>
          <w:sz w:val="28"/>
          <w:szCs w:val="28"/>
          <w:lang w:val="uk-UA"/>
        </w:rPr>
      </w:pPr>
    </w:p>
    <w:p w:rsidR="00A94D31" w:rsidRDefault="00A94D31" w:rsidP="00A94D31">
      <w:pPr>
        <w:spacing w:after="0"/>
        <w:ind w:firstLine="567"/>
        <w:jc w:val="both"/>
        <w:rPr>
          <w:rFonts w:ascii="Times New Roman" w:hAnsi="Times New Roman" w:cs="Times New Roman"/>
          <w:sz w:val="28"/>
          <w:szCs w:val="28"/>
          <w:lang w:val="uk-UA"/>
        </w:rPr>
      </w:pPr>
      <w:r w:rsidRPr="00A94D31">
        <w:rPr>
          <w:rFonts w:ascii="Times New Roman" w:eastAsia="Times New Roman" w:hAnsi="Times New Roman" w:cs="Times New Roman"/>
          <w:b/>
          <w:sz w:val="28"/>
          <w:szCs w:val="28"/>
          <w:lang w:val="uk-UA"/>
        </w:rPr>
        <w:t>На виконання бюджетної програми за КПКВК</w:t>
      </w:r>
      <w:r w:rsidRPr="00A94D31">
        <w:rPr>
          <w:rFonts w:ascii="Times New Roman" w:hAnsi="Times New Roman" w:cs="Times New Roman"/>
          <w:b/>
          <w:sz w:val="28"/>
          <w:szCs w:val="28"/>
          <w:lang w:val="uk-UA"/>
        </w:rPr>
        <w:t xml:space="preserve"> 0611010 «Надання дошкільної освіти</w:t>
      </w:r>
      <w:r w:rsidRPr="00547A33">
        <w:rPr>
          <w:rFonts w:ascii="Times New Roman" w:hAnsi="Times New Roman" w:cs="Times New Roman"/>
          <w:b/>
          <w:sz w:val="28"/>
          <w:szCs w:val="28"/>
          <w:lang w:val="uk-UA"/>
        </w:rPr>
        <w:t>»</w:t>
      </w:r>
      <w:r w:rsidRPr="00547A33">
        <w:rPr>
          <w:rFonts w:ascii="Times New Roman" w:hAnsi="Times New Roman" w:cs="Times New Roman"/>
          <w:sz w:val="28"/>
          <w:szCs w:val="28"/>
          <w:lang w:val="uk-UA"/>
        </w:rPr>
        <w:t xml:space="preserve"> на 202</w:t>
      </w:r>
      <w:r w:rsidR="00565ED7" w:rsidRPr="00565ED7">
        <w:rPr>
          <w:rFonts w:ascii="Times New Roman" w:hAnsi="Times New Roman" w:cs="Times New Roman"/>
          <w:sz w:val="28"/>
          <w:szCs w:val="28"/>
        </w:rPr>
        <w:t>5</w:t>
      </w:r>
      <w:r w:rsidRPr="00547A33">
        <w:rPr>
          <w:rFonts w:ascii="Times New Roman" w:hAnsi="Times New Roman" w:cs="Times New Roman"/>
          <w:sz w:val="28"/>
          <w:szCs w:val="28"/>
          <w:lang w:val="uk-UA"/>
        </w:rPr>
        <w:t xml:space="preserve"> рік заплановано коштів </w:t>
      </w:r>
      <w:r w:rsidR="00565ED7" w:rsidRPr="00565ED7">
        <w:rPr>
          <w:rFonts w:ascii="Times New Roman" w:hAnsi="Times New Roman" w:cs="Times New Roman"/>
          <w:sz w:val="28"/>
          <w:szCs w:val="28"/>
        </w:rPr>
        <w:t>16</w:t>
      </w:r>
      <w:r w:rsidR="00565ED7">
        <w:rPr>
          <w:rFonts w:ascii="Times New Roman" w:hAnsi="Times New Roman" w:cs="Times New Roman"/>
          <w:sz w:val="28"/>
          <w:szCs w:val="28"/>
        </w:rPr>
        <w:t> </w:t>
      </w:r>
      <w:r w:rsidR="00565ED7" w:rsidRPr="00565ED7">
        <w:rPr>
          <w:rFonts w:ascii="Times New Roman" w:hAnsi="Times New Roman" w:cs="Times New Roman"/>
          <w:sz w:val="28"/>
          <w:szCs w:val="28"/>
        </w:rPr>
        <w:t>688,</w:t>
      </w:r>
      <w:r w:rsidR="00565ED7">
        <w:rPr>
          <w:rFonts w:ascii="Times New Roman" w:hAnsi="Times New Roman" w:cs="Times New Roman"/>
          <w:sz w:val="28"/>
          <w:szCs w:val="28"/>
          <w:lang w:val="uk-UA"/>
        </w:rPr>
        <w:t xml:space="preserve"> </w:t>
      </w:r>
      <w:r w:rsidR="00565ED7" w:rsidRPr="00565ED7">
        <w:rPr>
          <w:rFonts w:ascii="Times New Roman" w:hAnsi="Times New Roman" w:cs="Times New Roman"/>
          <w:sz w:val="28"/>
          <w:szCs w:val="28"/>
        </w:rPr>
        <w:t>363</w:t>
      </w:r>
      <w:r w:rsidRPr="00547A33">
        <w:rPr>
          <w:rFonts w:ascii="Times New Roman" w:hAnsi="Times New Roman" w:cs="Times New Roman"/>
          <w:sz w:val="28"/>
          <w:szCs w:val="28"/>
          <w:lang w:val="uk-UA"/>
        </w:rPr>
        <w:t xml:space="preserve">  тис. грн., з них по загальному фонду – </w:t>
      </w:r>
      <w:r w:rsidR="00565ED7" w:rsidRPr="00565ED7">
        <w:rPr>
          <w:rFonts w:ascii="Times New Roman" w:hAnsi="Times New Roman" w:cs="Times New Roman"/>
          <w:sz w:val="28"/>
          <w:szCs w:val="28"/>
        </w:rPr>
        <w:t>16</w:t>
      </w:r>
      <w:r w:rsidR="00565ED7">
        <w:rPr>
          <w:rFonts w:ascii="Times New Roman" w:hAnsi="Times New Roman" w:cs="Times New Roman"/>
          <w:sz w:val="28"/>
          <w:szCs w:val="28"/>
        </w:rPr>
        <w:t> </w:t>
      </w:r>
      <w:r w:rsidR="00565ED7" w:rsidRPr="00565ED7">
        <w:rPr>
          <w:rFonts w:ascii="Times New Roman" w:hAnsi="Times New Roman" w:cs="Times New Roman"/>
          <w:sz w:val="28"/>
          <w:szCs w:val="28"/>
        </w:rPr>
        <w:t>688,</w:t>
      </w:r>
      <w:r w:rsidR="00565ED7">
        <w:rPr>
          <w:rFonts w:ascii="Times New Roman" w:hAnsi="Times New Roman" w:cs="Times New Roman"/>
          <w:sz w:val="28"/>
          <w:szCs w:val="28"/>
          <w:lang w:val="uk-UA"/>
        </w:rPr>
        <w:t xml:space="preserve"> </w:t>
      </w:r>
      <w:r w:rsidR="00565ED7" w:rsidRPr="00565ED7">
        <w:rPr>
          <w:rFonts w:ascii="Times New Roman" w:hAnsi="Times New Roman" w:cs="Times New Roman"/>
          <w:sz w:val="28"/>
          <w:szCs w:val="28"/>
        </w:rPr>
        <w:t>363</w:t>
      </w:r>
      <w:r w:rsidR="00565ED7" w:rsidRPr="00547A33">
        <w:rPr>
          <w:rFonts w:ascii="Times New Roman" w:hAnsi="Times New Roman" w:cs="Times New Roman"/>
          <w:sz w:val="28"/>
          <w:szCs w:val="28"/>
          <w:lang w:val="uk-UA"/>
        </w:rPr>
        <w:t xml:space="preserve">  </w:t>
      </w:r>
      <w:r w:rsidRPr="00547A33">
        <w:rPr>
          <w:rFonts w:ascii="Times New Roman" w:hAnsi="Times New Roman" w:cs="Times New Roman"/>
          <w:sz w:val="28"/>
          <w:szCs w:val="28"/>
          <w:lang w:val="uk-UA"/>
        </w:rPr>
        <w:t xml:space="preserve">тис. грн. та </w:t>
      </w:r>
      <w:r w:rsidR="00680DA2">
        <w:rPr>
          <w:rFonts w:ascii="Times New Roman" w:hAnsi="Times New Roman" w:cs="Times New Roman"/>
          <w:sz w:val="28"/>
          <w:szCs w:val="28"/>
          <w:lang w:val="uk-UA"/>
        </w:rPr>
        <w:t>459, 155</w:t>
      </w:r>
      <w:r w:rsidRPr="00547A33">
        <w:rPr>
          <w:rFonts w:ascii="Times New Roman" w:hAnsi="Times New Roman" w:cs="Times New Roman"/>
          <w:sz w:val="28"/>
          <w:szCs w:val="28"/>
          <w:lang w:val="uk-UA"/>
        </w:rPr>
        <w:t xml:space="preserve"> тис. грн. по спеціальному фонду.</w:t>
      </w:r>
      <w:r w:rsidR="00BE379A">
        <w:rPr>
          <w:rFonts w:ascii="Times New Roman" w:hAnsi="Times New Roman" w:cs="Times New Roman"/>
          <w:sz w:val="28"/>
          <w:szCs w:val="28"/>
          <w:lang w:val="uk-UA"/>
        </w:rPr>
        <w:t xml:space="preserve"> Касові видатки по загальному фонду склали </w:t>
      </w:r>
      <w:r w:rsidR="00347105" w:rsidRPr="00347105">
        <w:rPr>
          <w:rFonts w:ascii="Times New Roman" w:hAnsi="Times New Roman" w:cs="Times New Roman"/>
          <w:sz w:val="28"/>
          <w:szCs w:val="28"/>
        </w:rPr>
        <w:t>15</w:t>
      </w:r>
      <w:r w:rsidR="00347105">
        <w:rPr>
          <w:rFonts w:ascii="Times New Roman" w:hAnsi="Times New Roman" w:cs="Times New Roman"/>
          <w:sz w:val="28"/>
          <w:szCs w:val="28"/>
          <w:lang w:val="en-US"/>
        </w:rPr>
        <w:t> </w:t>
      </w:r>
      <w:r w:rsidR="00347105">
        <w:rPr>
          <w:rFonts w:ascii="Times New Roman" w:hAnsi="Times New Roman" w:cs="Times New Roman"/>
          <w:sz w:val="28"/>
          <w:szCs w:val="28"/>
        </w:rPr>
        <w:t>94</w:t>
      </w:r>
      <w:r w:rsidR="00347105">
        <w:rPr>
          <w:rFonts w:ascii="Times New Roman" w:hAnsi="Times New Roman" w:cs="Times New Roman"/>
          <w:sz w:val="28"/>
          <w:szCs w:val="28"/>
          <w:lang w:val="uk-UA"/>
        </w:rPr>
        <w:t>7</w:t>
      </w:r>
      <w:r w:rsidR="00347105">
        <w:rPr>
          <w:rFonts w:ascii="Times New Roman" w:hAnsi="Times New Roman" w:cs="Times New Roman"/>
          <w:sz w:val="28"/>
          <w:szCs w:val="28"/>
        </w:rPr>
        <w:t>,</w:t>
      </w:r>
      <w:r w:rsidR="00347105" w:rsidRPr="00347105">
        <w:rPr>
          <w:rFonts w:ascii="Times New Roman" w:hAnsi="Times New Roman" w:cs="Times New Roman"/>
          <w:sz w:val="28"/>
          <w:szCs w:val="28"/>
        </w:rPr>
        <w:t>2</w:t>
      </w:r>
      <w:r w:rsidR="00347105">
        <w:rPr>
          <w:rFonts w:ascii="Times New Roman" w:hAnsi="Times New Roman" w:cs="Times New Roman"/>
          <w:sz w:val="28"/>
          <w:szCs w:val="28"/>
          <w:lang w:val="uk-UA"/>
        </w:rPr>
        <w:t xml:space="preserve"> </w:t>
      </w:r>
      <w:r w:rsidR="00347105" w:rsidRPr="00347105">
        <w:rPr>
          <w:rFonts w:ascii="Times New Roman" w:hAnsi="Times New Roman" w:cs="Times New Roman"/>
          <w:sz w:val="28"/>
          <w:szCs w:val="28"/>
        </w:rPr>
        <w:t>15</w:t>
      </w:r>
      <w:r w:rsidR="00BE379A">
        <w:rPr>
          <w:rFonts w:ascii="Times New Roman" w:hAnsi="Times New Roman" w:cs="Times New Roman"/>
          <w:sz w:val="28"/>
          <w:szCs w:val="28"/>
          <w:lang w:val="uk-UA"/>
        </w:rPr>
        <w:t xml:space="preserve"> тис. грн.., по спеціальному – </w:t>
      </w:r>
      <w:r w:rsidR="00347105">
        <w:rPr>
          <w:rFonts w:ascii="Times New Roman" w:hAnsi="Times New Roman" w:cs="Times New Roman"/>
          <w:sz w:val="28"/>
          <w:szCs w:val="28"/>
          <w:lang w:val="uk-UA"/>
        </w:rPr>
        <w:t>451,042</w:t>
      </w:r>
      <w:r w:rsidR="00BE379A">
        <w:rPr>
          <w:rFonts w:ascii="Times New Roman" w:hAnsi="Times New Roman" w:cs="Times New Roman"/>
          <w:sz w:val="28"/>
          <w:szCs w:val="28"/>
          <w:lang w:val="uk-UA"/>
        </w:rPr>
        <w:t xml:space="preserve"> тис. грн..</w:t>
      </w:r>
      <w:r w:rsidRPr="00547A33">
        <w:rPr>
          <w:rFonts w:ascii="Times New Roman" w:hAnsi="Times New Roman" w:cs="Times New Roman"/>
          <w:sz w:val="28"/>
          <w:szCs w:val="28"/>
          <w:lang w:val="uk-UA"/>
        </w:rPr>
        <w:t xml:space="preserve"> Використан</w:t>
      </w:r>
      <w:r w:rsidR="00347105">
        <w:rPr>
          <w:rFonts w:ascii="Times New Roman" w:hAnsi="Times New Roman" w:cs="Times New Roman"/>
          <w:sz w:val="28"/>
          <w:szCs w:val="28"/>
          <w:lang w:val="uk-UA"/>
        </w:rPr>
        <w:t>ня коштів в цілому складає 95,56</w:t>
      </w:r>
      <w:r w:rsidRPr="00547A33">
        <w:rPr>
          <w:rFonts w:ascii="Times New Roman" w:hAnsi="Times New Roman" w:cs="Times New Roman"/>
          <w:sz w:val="28"/>
          <w:szCs w:val="28"/>
          <w:lang w:val="uk-UA"/>
        </w:rPr>
        <w:t>%.</w:t>
      </w:r>
    </w:p>
    <w:p w:rsidR="000853D7" w:rsidRPr="00FA21A2" w:rsidRDefault="000853D7" w:rsidP="000853D7">
      <w:pPr>
        <w:spacing w:after="0" w:line="240" w:lineRule="auto"/>
        <w:ind w:firstLine="708"/>
        <w:jc w:val="both"/>
        <w:rPr>
          <w:rFonts w:ascii="Times New Roman" w:eastAsia="Calibri" w:hAnsi="Times New Roman" w:cs="Times New Roman"/>
          <w:sz w:val="28"/>
          <w:szCs w:val="28"/>
          <w:lang w:val="uk-UA"/>
        </w:rPr>
      </w:pPr>
      <w:r w:rsidRPr="00FA21A2">
        <w:rPr>
          <w:rFonts w:ascii="Times New Roman" w:eastAsia="Calibri" w:hAnsi="Times New Roman" w:cs="Times New Roman"/>
          <w:sz w:val="28"/>
          <w:szCs w:val="28"/>
          <w:lang w:val="uk-UA"/>
        </w:rPr>
        <w:t>На</w:t>
      </w:r>
      <w:r w:rsidRPr="00FA21A2">
        <w:rPr>
          <w:rFonts w:ascii="Times New Roman" w:eastAsia="Calibri" w:hAnsi="Times New Roman" w:cs="Times New Roman"/>
          <w:sz w:val="28"/>
          <w:szCs w:val="28"/>
        </w:rPr>
        <w:t xml:space="preserve"> </w:t>
      </w:r>
      <w:r w:rsidRPr="00FA21A2">
        <w:rPr>
          <w:rFonts w:ascii="Times New Roman" w:eastAsia="Calibri" w:hAnsi="Times New Roman" w:cs="Times New Roman"/>
          <w:sz w:val="28"/>
          <w:szCs w:val="28"/>
          <w:lang w:val="uk-UA"/>
        </w:rPr>
        <w:t xml:space="preserve">території Носівської міської ради </w:t>
      </w:r>
      <w:r w:rsidR="007D6D54">
        <w:rPr>
          <w:rFonts w:ascii="Times New Roman" w:eastAsia="Calibri" w:hAnsi="Times New Roman" w:cs="Times New Roman"/>
          <w:sz w:val="28"/>
          <w:szCs w:val="28"/>
          <w:lang w:val="uk-UA"/>
        </w:rPr>
        <w:t xml:space="preserve"> на кінець 2025 року </w:t>
      </w:r>
      <w:r w:rsidRPr="00FA21A2">
        <w:rPr>
          <w:rFonts w:ascii="Times New Roman" w:eastAsia="Calibri" w:hAnsi="Times New Roman" w:cs="Times New Roman"/>
          <w:sz w:val="28"/>
          <w:szCs w:val="28"/>
          <w:lang w:val="uk-UA"/>
        </w:rPr>
        <w:t>мережа закладів дошкільної освіти складає:</w:t>
      </w:r>
    </w:p>
    <w:p w:rsidR="000853D7" w:rsidRPr="00FA21A2" w:rsidRDefault="000853D7" w:rsidP="000853D7">
      <w:pPr>
        <w:numPr>
          <w:ilvl w:val="0"/>
          <w:numId w:val="11"/>
        </w:numPr>
        <w:spacing w:after="0" w:line="240" w:lineRule="auto"/>
        <w:jc w:val="both"/>
        <w:rPr>
          <w:rFonts w:ascii="Times New Roman" w:eastAsia="Calibri" w:hAnsi="Times New Roman" w:cs="Times New Roman"/>
          <w:sz w:val="28"/>
          <w:szCs w:val="28"/>
          <w:lang w:val="uk-UA"/>
        </w:rPr>
      </w:pPr>
      <w:r w:rsidRPr="00FA21A2">
        <w:rPr>
          <w:rFonts w:ascii="Times New Roman" w:eastAsia="Calibri" w:hAnsi="Times New Roman" w:cs="Times New Roman"/>
          <w:sz w:val="28"/>
          <w:szCs w:val="28"/>
          <w:lang w:val="uk-UA"/>
        </w:rPr>
        <w:t xml:space="preserve"> заклад дошкільної освіти: </w:t>
      </w:r>
      <w:proofErr w:type="spellStart"/>
      <w:r w:rsidRPr="00FA21A2">
        <w:rPr>
          <w:rFonts w:ascii="Times New Roman" w:eastAsia="Calibri" w:hAnsi="Times New Roman" w:cs="Times New Roman"/>
          <w:sz w:val="28"/>
          <w:szCs w:val="28"/>
          <w:lang w:val="uk-UA"/>
        </w:rPr>
        <w:t>Носівський</w:t>
      </w:r>
      <w:proofErr w:type="spellEnd"/>
      <w:r w:rsidRPr="00FA21A2">
        <w:rPr>
          <w:rFonts w:ascii="Times New Roman" w:eastAsia="Calibri" w:hAnsi="Times New Roman" w:cs="Times New Roman"/>
          <w:sz w:val="28"/>
          <w:szCs w:val="28"/>
          <w:lang w:val="uk-UA"/>
        </w:rPr>
        <w:t xml:space="preserve"> ДНЗ «Барвінок»,  </w:t>
      </w:r>
    </w:p>
    <w:p w:rsidR="000853D7" w:rsidRDefault="000853D7" w:rsidP="000853D7">
      <w:pPr>
        <w:pStyle w:val="a6"/>
        <w:numPr>
          <w:ilvl w:val="0"/>
          <w:numId w:val="11"/>
        </w:numPr>
        <w:jc w:val="both"/>
        <w:rPr>
          <w:rFonts w:eastAsia="Calibri"/>
          <w:sz w:val="28"/>
          <w:szCs w:val="28"/>
        </w:rPr>
      </w:pPr>
      <w:proofErr w:type="spellStart"/>
      <w:r w:rsidRPr="000853D7">
        <w:rPr>
          <w:rFonts w:eastAsia="Calibri"/>
          <w:sz w:val="28"/>
          <w:szCs w:val="28"/>
        </w:rPr>
        <w:t>Носівська</w:t>
      </w:r>
      <w:proofErr w:type="spellEnd"/>
      <w:r w:rsidRPr="000853D7">
        <w:rPr>
          <w:rFonts w:eastAsia="Calibri"/>
          <w:sz w:val="28"/>
          <w:szCs w:val="28"/>
        </w:rPr>
        <w:t xml:space="preserve"> філія «Ромашка»; </w:t>
      </w:r>
    </w:p>
    <w:p w:rsidR="000853D7" w:rsidRPr="00FA21A2" w:rsidRDefault="000853D7" w:rsidP="000853D7">
      <w:pPr>
        <w:spacing w:after="0" w:line="240" w:lineRule="auto"/>
        <w:ind w:firstLine="708"/>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Якісна дошкільна освіта це освіта, яка передбачає участь в освітньому процесі усіх дітей і створює для цього відповідні можливості .</w:t>
      </w:r>
    </w:p>
    <w:p w:rsidR="000853D7" w:rsidRDefault="000853D7" w:rsidP="000853D7">
      <w:pPr>
        <w:spacing w:after="0" w:line="240" w:lineRule="auto"/>
        <w:ind w:firstLine="708"/>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 </w:t>
      </w:r>
    </w:p>
    <w:p w:rsidR="00A94D31" w:rsidRDefault="0028786B" w:rsidP="00326EB5">
      <w:pPr>
        <w:pStyle w:val="a9"/>
        <w:shd w:val="clear" w:color="auto" w:fill="FFFFFF"/>
        <w:spacing w:before="0" w:beforeAutospacing="0" w:after="0" w:afterAutospacing="0"/>
        <w:ind w:right="142" w:firstLine="567"/>
        <w:jc w:val="both"/>
        <w:textAlignment w:val="baseline"/>
        <w:rPr>
          <w:sz w:val="28"/>
          <w:szCs w:val="28"/>
          <w:lang w:val="uk-UA"/>
        </w:rPr>
      </w:pPr>
      <w:r w:rsidRPr="00347105">
        <w:rPr>
          <w:sz w:val="28"/>
          <w:szCs w:val="28"/>
          <w:lang w:val="uk-UA"/>
        </w:rPr>
        <w:object w:dxaOrig="7171"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57pt" o:ole="">
            <v:imagedata r:id="rId10" o:title=""/>
          </v:shape>
          <o:OLEObject Type="Embed" ProgID="PowerPoint.Slide.12" ShapeID="_x0000_i1025" DrawAspect="Content" ObjectID="_1834903383" r:id="rId11"/>
        </w:object>
      </w:r>
    </w:p>
    <w:p w:rsidR="00326EB5" w:rsidRDefault="00326EB5" w:rsidP="00897CD0">
      <w:pPr>
        <w:spacing w:after="0"/>
        <w:ind w:firstLine="567"/>
        <w:jc w:val="both"/>
        <w:rPr>
          <w:rFonts w:ascii="Times New Roman" w:hAnsi="Times New Roman" w:cs="Times New Roman"/>
          <w:color w:val="000000" w:themeColor="text1"/>
          <w:sz w:val="28"/>
          <w:szCs w:val="28"/>
          <w:lang w:val="uk-UA"/>
        </w:rPr>
      </w:pPr>
    </w:p>
    <w:p w:rsidR="00326EB5" w:rsidRDefault="00007680" w:rsidP="00897CD0">
      <w:pPr>
        <w:spacing w:after="0"/>
        <w:ind w:firstLine="567"/>
        <w:jc w:val="both"/>
        <w:rPr>
          <w:rFonts w:ascii="Times New Roman" w:hAnsi="Times New Roman" w:cs="Times New Roman"/>
          <w:color w:val="000000" w:themeColor="text1"/>
          <w:sz w:val="28"/>
          <w:szCs w:val="28"/>
          <w:lang w:val="uk-UA"/>
        </w:rPr>
      </w:pPr>
      <w:r w:rsidRPr="007647DD">
        <w:rPr>
          <w:noProof/>
          <w:sz w:val="28"/>
          <w:szCs w:val="28"/>
        </w:rPr>
        <w:drawing>
          <wp:inline distT="0" distB="0" distL="0" distR="0">
            <wp:extent cx="6076950" cy="3971925"/>
            <wp:effectExtent l="0" t="0" r="19050" b="952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6EB5" w:rsidRDefault="00326EB5" w:rsidP="00897CD0">
      <w:pPr>
        <w:spacing w:after="0"/>
        <w:ind w:firstLine="567"/>
        <w:jc w:val="both"/>
        <w:rPr>
          <w:rFonts w:ascii="Times New Roman" w:hAnsi="Times New Roman" w:cs="Times New Roman"/>
          <w:color w:val="000000" w:themeColor="text1"/>
          <w:sz w:val="28"/>
          <w:szCs w:val="28"/>
          <w:lang w:val="uk-UA"/>
        </w:rPr>
      </w:pPr>
    </w:p>
    <w:p w:rsidR="00A94D31" w:rsidRDefault="00A94D31" w:rsidP="00A94D31">
      <w:pPr>
        <w:pStyle w:val="a9"/>
        <w:shd w:val="clear" w:color="auto" w:fill="FFFFFF"/>
        <w:spacing w:before="0" w:beforeAutospacing="0" w:after="0" w:afterAutospacing="0"/>
        <w:ind w:right="142" w:firstLine="567"/>
        <w:jc w:val="both"/>
        <w:textAlignment w:val="baseline"/>
        <w:rPr>
          <w:sz w:val="28"/>
          <w:szCs w:val="28"/>
          <w:lang w:val="uk-UA"/>
        </w:rPr>
      </w:pPr>
    </w:p>
    <w:p w:rsidR="00007680" w:rsidRDefault="00007680" w:rsidP="0082564D">
      <w:pPr>
        <w:pStyle w:val="a9"/>
        <w:shd w:val="clear" w:color="auto" w:fill="FFFFFF"/>
        <w:spacing w:before="0" w:beforeAutospacing="0" w:after="0" w:afterAutospacing="0"/>
        <w:ind w:right="142"/>
        <w:jc w:val="both"/>
        <w:textAlignment w:val="baseline"/>
        <w:rPr>
          <w:sz w:val="28"/>
          <w:szCs w:val="28"/>
          <w:lang w:val="uk-UA"/>
        </w:rPr>
      </w:pPr>
    </w:p>
    <w:p w:rsidR="00580C8A" w:rsidRDefault="00580C8A" w:rsidP="00A94D31">
      <w:pPr>
        <w:pStyle w:val="a9"/>
        <w:shd w:val="clear" w:color="auto" w:fill="FFFFFF"/>
        <w:spacing w:before="0" w:beforeAutospacing="0" w:after="0" w:afterAutospacing="0"/>
        <w:ind w:right="142" w:firstLine="567"/>
        <w:jc w:val="both"/>
        <w:textAlignment w:val="baseline"/>
        <w:rPr>
          <w:b/>
          <w:sz w:val="28"/>
          <w:szCs w:val="28"/>
          <w:lang w:val="uk-UA"/>
        </w:rPr>
      </w:pPr>
    </w:p>
    <w:p w:rsidR="00C164A4" w:rsidRDefault="00580C8A" w:rsidP="00580C8A">
      <w:pPr>
        <w:pStyle w:val="a9"/>
        <w:shd w:val="clear" w:color="auto" w:fill="FFFFFF"/>
        <w:spacing w:before="0" w:beforeAutospacing="0" w:after="0" w:afterAutospacing="0"/>
        <w:ind w:right="142" w:firstLine="567"/>
        <w:jc w:val="center"/>
        <w:textAlignment w:val="baseline"/>
        <w:rPr>
          <w:b/>
          <w:sz w:val="28"/>
          <w:szCs w:val="28"/>
          <w:lang w:val="uk-UA"/>
        </w:rPr>
      </w:pPr>
      <w:r w:rsidRPr="00580C8A">
        <w:rPr>
          <w:b/>
          <w:sz w:val="28"/>
          <w:szCs w:val="28"/>
          <w:lang w:val="uk-UA"/>
        </w:rPr>
        <w:lastRenderedPageBreak/>
        <w:t xml:space="preserve">Обсяг видатків </w:t>
      </w:r>
      <w:r w:rsidR="0030038D">
        <w:rPr>
          <w:b/>
          <w:sz w:val="28"/>
          <w:szCs w:val="28"/>
          <w:lang w:val="uk-UA"/>
        </w:rPr>
        <w:t>за</w:t>
      </w:r>
      <w:r w:rsidR="00C164A4">
        <w:rPr>
          <w:b/>
          <w:sz w:val="28"/>
          <w:szCs w:val="28"/>
          <w:lang w:val="uk-UA"/>
        </w:rPr>
        <w:t xml:space="preserve"> </w:t>
      </w:r>
      <w:r w:rsidR="0030038D">
        <w:rPr>
          <w:b/>
          <w:sz w:val="28"/>
          <w:szCs w:val="28"/>
          <w:lang w:val="uk-UA"/>
        </w:rPr>
        <w:t>бюджетною програмою</w:t>
      </w:r>
      <w:r w:rsidR="00C164A4">
        <w:rPr>
          <w:b/>
          <w:sz w:val="28"/>
          <w:szCs w:val="28"/>
          <w:lang w:val="uk-UA"/>
        </w:rPr>
        <w:t xml:space="preserve"> КПКВК 0611010</w:t>
      </w:r>
    </w:p>
    <w:p w:rsidR="00007680" w:rsidRDefault="00580C8A" w:rsidP="00580C8A">
      <w:pPr>
        <w:pStyle w:val="a9"/>
        <w:shd w:val="clear" w:color="auto" w:fill="FFFFFF"/>
        <w:spacing w:before="0" w:beforeAutospacing="0" w:after="0" w:afterAutospacing="0"/>
        <w:ind w:right="142" w:firstLine="567"/>
        <w:jc w:val="center"/>
        <w:textAlignment w:val="baseline"/>
        <w:rPr>
          <w:b/>
          <w:sz w:val="28"/>
          <w:szCs w:val="28"/>
          <w:lang w:val="uk-UA"/>
        </w:rPr>
      </w:pPr>
      <w:r w:rsidRPr="00580C8A">
        <w:rPr>
          <w:b/>
          <w:sz w:val="28"/>
          <w:szCs w:val="28"/>
          <w:lang w:val="uk-UA"/>
        </w:rPr>
        <w:t>на 2025 рік в порівнянні з 2024 роком</w:t>
      </w:r>
    </w:p>
    <w:p w:rsidR="00580C8A" w:rsidRPr="00580C8A" w:rsidRDefault="00580C8A" w:rsidP="00A94D31">
      <w:pPr>
        <w:pStyle w:val="a9"/>
        <w:shd w:val="clear" w:color="auto" w:fill="FFFFFF"/>
        <w:spacing w:before="0" w:beforeAutospacing="0" w:after="0" w:afterAutospacing="0"/>
        <w:ind w:right="142" w:firstLine="567"/>
        <w:jc w:val="both"/>
        <w:textAlignment w:val="baseline"/>
        <w:rPr>
          <w:b/>
          <w:sz w:val="28"/>
          <w:szCs w:val="28"/>
          <w:lang w:val="uk-UA"/>
        </w:rPr>
      </w:pPr>
    </w:p>
    <w:p w:rsidR="00007680" w:rsidRDefault="005F3D39" w:rsidP="00A94D31">
      <w:pPr>
        <w:pStyle w:val="a9"/>
        <w:shd w:val="clear" w:color="auto" w:fill="FFFFFF"/>
        <w:spacing w:before="0" w:beforeAutospacing="0" w:after="0" w:afterAutospacing="0"/>
        <w:ind w:right="142" w:firstLine="567"/>
        <w:jc w:val="both"/>
        <w:textAlignment w:val="baseline"/>
        <w:rPr>
          <w:sz w:val="28"/>
          <w:szCs w:val="28"/>
          <w:lang w:val="uk-UA"/>
        </w:rPr>
      </w:pPr>
      <w:r>
        <w:rPr>
          <w:noProof/>
        </w:rPr>
        <w:drawing>
          <wp:inline distT="0" distB="0" distL="0" distR="0" wp14:anchorId="2F8CFFB4" wp14:editId="0F42293F">
            <wp:extent cx="6152515" cy="4124960"/>
            <wp:effectExtent l="0" t="0" r="19685" b="279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7105" w:rsidRDefault="00347105" w:rsidP="005F3D39">
      <w:pPr>
        <w:pStyle w:val="a9"/>
        <w:shd w:val="clear" w:color="auto" w:fill="FFFFFF"/>
        <w:spacing w:before="0" w:beforeAutospacing="0" w:after="0" w:afterAutospacing="0"/>
        <w:ind w:right="142"/>
        <w:jc w:val="both"/>
        <w:textAlignment w:val="baseline"/>
        <w:rPr>
          <w:sz w:val="28"/>
          <w:szCs w:val="28"/>
          <w:lang w:val="uk-UA"/>
        </w:rPr>
      </w:pPr>
    </w:p>
    <w:tbl>
      <w:tblPr>
        <w:tblW w:w="10265" w:type="dxa"/>
        <w:tblInd w:w="103" w:type="dxa"/>
        <w:tblLook w:val="04A0" w:firstRow="1" w:lastRow="0" w:firstColumn="1" w:lastColumn="0" w:noHBand="0" w:noVBand="1"/>
      </w:tblPr>
      <w:tblGrid>
        <w:gridCol w:w="1152"/>
        <w:gridCol w:w="1558"/>
        <w:gridCol w:w="1499"/>
        <w:gridCol w:w="1427"/>
        <w:gridCol w:w="1683"/>
        <w:gridCol w:w="1610"/>
        <w:gridCol w:w="1336"/>
      </w:tblGrid>
      <w:tr w:rsidR="00580C8A" w:rsidRPr="00580C8A" w:rsidTr="00580C8A">
        <w:trPr>
          <w:trHeight w:val="285"/>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0C8A" w:rsidRPr="00580C8A" w:rsidRDefault="00580C8A" w:rsidP="00580C8A">
            <w:pPr>
              <w:spacing w:after="0" w:line="240" w:lineRule="auto"/>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 </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Заробітна плата та нарахування на оплату праці</w:t>
            </w:r>
            <w:r w:rsidRPr="00680DA2">
              <w:rPr>
                <w:rFonts w:ascii="Times New Roman" w:eastAsia="Times New Roman" w:hAnsi="Times New Roman" w:cs="Times New Roman"/>
                <w:color w:val="000000"/>
                <w:sz w:val="20"/>
                <w:szCs w:val="20"/>
                <w:lang w:val="uk-UA" w:eastAsia="uk-UA"/>
              </w:rPr>
              <w:t>, тис. грн</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Предмети, матеріали, обладнання та інвентар</w:t>
            </w:r>
            <w:r w:rsidRPr="00680DA2">
              <w:rPr>
                <w:rFonts w:ascii="Times New Roman" w:eastAsia="Times New Roman" w:hAnsi="Times New Roman" w:cs="Times New Roman"/>
                <w:color w:val="000000"/>
                <w:sz w:val="20"/>
                <w:szCs w:val="20"/>
                <w:lang w:val="uk-UA" w:eastAsia="uk-UA"/>
              </w:rPr>
              <w:t>, тис. грн</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Продукти харчування</w:t>
            </w:r>
            <w:r w:rsidRPr="00680DA2">
              <w:rPr>
                <w:rFonts w:ascii="Times New Roman" w:eastAsia="Times New Roman" w:hAnsi="Times New Roman" w:cs="Times New Roman"/>
                <w:color w:val="000000"/>
                <w:sz w:val="20"/>
                <w:szCs w:val="20"/>
                <w:lang w:val="uk-UA" w:eastAsia="uk-UA"/>
              </w:rPr>
              <w:t>, тис. грн</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Оплата послуг (крім комунальних)</w:t>
            </w:r>
            <w:r w:rsidRPr="00680DA2">
              <w:rPr>
                <w:rFonts w:ascii="Times New Roman" w:eastAsia="Times New Roman" w:hAnsi="Times New Roman" w:cs="Times New Roman"/>
                <w:color w:val="000000"/>
                <w:sz w:val="20"/>
                <w:szCs w:val="20"/>
                <w:lang w:val="uk-UA" w:eastAsia="uk-UA"/>
              </w:rPr>
              <w:t>, тис. грн</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sz w:val="20"/>
                <w:szCs w:val="20"/>
                <w:lang w:val="uk-UA" w:eastAsia="uk-UA"/>
              </w:rPr>
            </w:pPr>
            <w:r w:rsidRPr="00580C8A">
              <w:rPr>
                <w:rFonts w:ascii="Times New Roman" w:eastAsia="Times New Roman" w:hAnsi="Times New Roman" w:cs="Times New Roman"/>
                <w:color w:val="000000"/>
                <w:sz w:val="20"/>
                <w:szCs w:val="20"/>
                <w:lang w:val="uk-UA" w:eastAsia="uk-UA"/>
              </w:rPr>
              <w:t>Оплата комунальних послуг</w:t>
            </w:r>
            <w:r w:rsidRPr="00680DA2">
              <w:rPr>
                <w:rFonts w:ascii="Times New Roman" w:eastAsia="Times New Roman" w:hAnsi="Times New Roman" w:cs="Times New Roman"/>
                <w:color w:val="000000"/>
                <w:sz w:val="20"/>
                <w:szCs w:val="20"/>
                <w:lang w:val="uk-UA" w:eastAsia="uk-UA"/>
              </w:rPr>
              <w:t>, тис. грн</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580C8A" w:rsidRPr="00580C8A" w:rsidRDefault="00580C8A" w:rsidP="00680DA2">
            <w:pPr>
              <w:spacing w:after="0" w:line="240" w:lineRule="auto"/>
              <w:jc w:val="center"/>
              <w:rPr>
                <w:rFonts w:ascii="Times New Roman" w:eastAsia="Times New Roman" w:hAnsi="Times New Roman" w:cs="Times New Roman"/>
                <w:b/>
                <w:color w:val="000000"/>
                <w:sz w:val="20"/>
                <w:szCs w:val="20"/>
                <w:lang w:val="uk-UA" w:eastAsia="uk-UA"/>
              </w:rPr>
            </w:pPr>
            <w:r w:rsidRPr="00580C8A">
              <w:rPr>
                <w:rFonts w:ascii="Times New Roman" w:eastAsia="Times New Roman" w:hAnsi="Times New Roman" w:cs="Times New Roman"/>
                <w:b/>
                <w:color w:val="000000"/>
                <w:sz w:val="20"/>
                <w:szCs w:val="20"/>
                <w:lang w:val="uk-UA" w:eastAsia="uk-UA"/>
              </w:rPr>
              <w:t>Всього</w:t>
            </w:r>
            <w:r w:rsidRPr="00680DA2">
              <w:rPr>
                <w:rFonts w:ascii="Times New Roman" w:eastAsia="Times New Roman" w:hAnsi="Times New Roman" w:cs="Times New Roman"/>
                <w:b/>
                <w:color w:val="000000"/>
                <w:sz w:val="20"/>
                <w:szCs w:val="20"/>
                <w:lang w:val="uk-UA" w:eastAsia="uk-UA"/>
              </w:rPr>
              <w:t>, тис. грн</w:t>
            </w:r>
          </w:p>
        </w:tc>
      </w:tr>
      <w:tr w:rsidR="00580C8A" w:rsidRPr="00580C8A" w:rsidTr="00580C8A">
        <w:trPr>
          <w:trHeight w:val="285"/>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580C8A" w:rsidRPr="00580C8A" w:rsidRDefault="00580C8A" w:rsidP="00580C8A">
            <w:pPr>
              <w:spacing w:after="0" w:line="240" w:lineRule="auto"/>
              <w:jc w:val="right"/>
              <w:rPr>
                <w:rFonts w:ascii="Times New Roman" w:eastAsia="Times New Roman" w:hAnsi="Times New Roman" w:cs="Times New Roman"/>
                <w:b/>
                <w:color w:val="000000"/>
                <w:lang w:val="uk-UA" w:eastAsia="uk-UA"/>
              </w:rPr>
            </w:pPr>
            <w:r w:rsidRPr="00580C8A">
              <w:rPr>
                <w:rFonts w:ascii="Times New Roman" w:eastAsia="Times New Roman" w:hAnsi="Times New Roman" w:cs="Times New Roman"/>
                <w:b/>
                <w:color w:val="000000"/>
                <w:lang w:val="uk-UA" w:eastAsia="uk-UA"/>
              </w:rPr>
              <w:t>2025</w:t>
            </w:r>
          </w:p>
        </w:tc>
        <w:tc>
          <w:tcPr>
            <w:tcW w:w="1558"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11</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767,5</w:t>
            </w:r>
          </w:p>
        </w:tc>
        <w:tc>
          <w:tcPr>
            <w:tcW w:w="1499"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581</w:t>
            </w:r>
            <w:r w:rsidRPr="00680DA2">
              <w:rPr>
                <w:rFonts w:ascii="Times New Roman" w:eastAsia="Times New Roman" w:hAnsi="Times New Roman" w:cs="Times New Roman"/>
                <w:color w:val="000000"/>
                <w:lang w:val="uk-UA" w:eastAsia="uk-UA"/>
              </w:rPr>
              <w:t>,4</w:t>
            </w:r>
          </w:p>
        </w:tc>
        <w:tc>
          <w:tcPr>
            <w:tcW w:w="1427"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w:t>
            </w:r>
            <w:r w:rsidRPr="00680DA2">
              <w:rPr>
                <w:rFonts w:ascii="Times New Roman" w:eastAsia="Times New Roman" w:hAnsi="Times New Roman" w:cs="Times New Roman"/>
                <w:color w:val="000000"/>
                <w:lang w:val="uk-UA" w:eastAsia="uk-UA"/>
              </w:rPr>
              <w:t> </w:t>
            </w:r>
            <w:r w:rsidRPr="00580C8A">
              <w:rPr>
                <w:rFonts w:ascii="Times New Roman" w:eastAsia="Times New Roman" w:hAnsi="Times New Roman" w:cs="Times New Roman"/>
                <w:color w:val="000000"/>
                <w:lang w:val="uk-UA" w:eastAsia="uk-UA"/>
              </w:rPr>
              <w:t>969</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2</w:t>
            </w:r>
          </w:p>
        </w:tc>
        <w:tc>
          <w:tcPr>
            <w:tcW w:w="1683"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359</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0</w:t>
            </w:r>
          </w:p>
        </w:tc>
        <w:tc>
          <w:tcPr>
            <w:tcW w:w="1610" w:type="dxa"/>
            <w:tcBorders>
              <w:top w:val="nil"/>
              <w:left w:val="nil"/>
              <w:bottom w:val="single" w:sz="4" w:space="0" w:color="auto"/>
              <w:right w:val="single" w:sz="4" w:space="0" w:color="auto"/>
            </w:tcBorders>
            <w:shd w:val="clear" w:color="auto" w:fill="auto"/>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680DA2">
              <w:rPr>
                <w:rFonts w:ascii="Times New Roman" w:eastAsia="Times New Roman" w:hAnsi="Times New Roman" w:cs="Times New Roman"/>
                <w:color w:val="000000"/>
                <w:lang w:val="uk-UA" w:eastAsia="uk-UA"/>
              </w:rPr>
              <w:t>1 267,0</w:t>
            </w:r>
          </w:p>
        </w:tc>
        <w:tc>
          <w:tcPr>
            <w:tcW w:w="1336"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b/>
                <w:color w:val="000000"/>
                <w:lang w:val="uk-UA" w:eastAsia="uk-UA"/>
              </w:rPr>
            </w:pPr>
            <w:r w:rsidRPr="00680DA2">
              <w:rPr>
                <w:rFonts w:ascii="Times New Roman" w:eastAsia="Times New Roman" w:hAnsi="Times New Roman" w:cs="Times New Roman"/>
                <w:b/>
                <w:color w:val="000000"/>
                <w:lang w:val="uk-UA" w:eastAsia="uk-UA"/>
              </w:rPr>
              <w:t>15 947,2</w:t>
            </w:r>
          </w:p>
        </w:tc>
      </w:tr>
      <w:tr w:rsidR="00580C8A" w:rsidRPr="00580C8A" w:rsidTr="00580C8A">
        <w:trPr>
          <w:trHeight w:val="285"/>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580C8A" w:rsidRPr="00580C8A" w:rsidRDefault="00580C8A" w:rsidP="00580C8A">
            <w:pPr>
              <w:spacing w:after="0" w:line="240" w:lineRule="auto"/>
              <w:jc w:val="right"/>
              <w:rPr>
                <w:rFonts w:ascii="Times New Roman" w:eastAsia="Times New Roman" w:hAnsi="Times New Roman" w:cs="Times New Roman"/>
                <w:b/>
                <w:color w:val="000000"/>
                <w:lang w:val="uk-UA" w:eastAsia="uk-UA"/>
              </w:rPr>
            </w:pPr>
            <w:r w:rsidRPr="00580C8A">
              <w:rPr>
                <w:rFonts w:ascii="Times New Roman" w:eastAsia="Times New Roman" w:hAnsi="Times New Roman" w:cs="Times New Roman"/>
                <w:b/>
                <w:color w:val="000000"/>
                <w:lang w:val="uk-UA" w:eastAsia="uk-UA"/>
              </w:rPr>
              <w:t>2024</w:t>
            </w:r>
          </w:p>
        </w:tc>
        <w:tc>
          <w:tcPr>
            <w:tcW w:w="1558"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11</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410,7</w:t>
            </w:r>
          </w:p>
        </w:tc>
        <w:tc>
          <w:tcPr>
            <w:tcW w:w="1499"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661</w:t>
            </w:r>
            <w:r w:rsidRPr="00680DA2">
              <w:rPr>
                <w:rFonts w:ascii="Times New Roman" w:eastAsia="Times New Roman" w:hAnsi="Times New Roman" w:cs="Times New Roman"/>
                <w:color w:val="000000"/>
                <w:lang w:val="uk-UA" w:eastAsia="uk-UA"/>
              </w:rPr>
              <w:t>,8</w:t>
            </w:r>
          </w:p>
        </w:tc>
        <w:tc>
          <w:tcPr>
            <w:tcW w:w="1427"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w:t>
            </w:r>
            <w:r w:rsidRPr="00680DA2">
              <w:rPr>
                <w:rFonts w:ascii="Times New Roman" w:eastAsia="Times New Roman" w:hAnsi="Times New Roman" w:cs="Times New Roman"/>
                <w:color w:val="000000"/>
                <w:lang w:val="uk-UA" w:eastAsia="uk-UA"/>
              </w:rPr>
              <w:t> </w:t>
            </w:r>
            <w:r w:rsidRPr="00580C8A">
              <w:rPr>
                <w:rFonts w:ascii="Times New Roman" w:eastAsia="Times New Roman" w:hAnsi="Times New Roman" w:cs="Times New Roman"/>
                <w:color w:val="000000"/>
                <w:lang w:val="uk-UA" w:eastAsia="uk-UA"/>
              </w:rPr>
              <w:t>367</w:t>
            </w:r>
            <w:r w:rsidRPr="00680DA2">
              <w:rPr>
                <w:rFonts w:ascii="Times New Roman" w:eastAsia="Times New Roman" w:hAnsi="Times New Roman" w:cs="Times New Roman"/>
                <w:color w:val="000000"/>
                <w:lang w:val="uk-UA" w:eastAsia="uk-UA"/>
              </w:rPr>
              <w:t>, 5</w:t>
            </w:r>
          </w:p>
        </w:tc>
        <w:tc>
          <w:tcPr>
            <w:tcW w:w="1683"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202</w:t>
            </w:r>
            <w:r w:rsidRPr="00680DA2">
              <w:rPr>
                <w:rFonts w:ascii="Times New Roman" w:eastAsia="Times New Roman" w:hAnsi="Times New Roman" w:cs="Times New Roman"/>
                <w:color w:val="000000"/>
                <w:lang w:val="uk-UA" w:eastAsia="uk-UA"/>
              </w:rPr>
              <w:t xml:space="preserve">, </w:t>
            </w:r>
            <w:r w:rsidRPr="00580C8A">
              <w:rPr>
                <w:rFonts w:ascii="Times New Roman" w:eastAsia="Times New Roman" w:hAnsi="Times New Roman" w:cs="Times New Roman"/>
                <w:color w:val="000000"/>
                <w:lang w:val="uk-UA" w:eastAsia="uk-UA"/>
              </w:rPr>
              <w:t>3</w:t>
            </w:r>
          </w:p>
        </w:tc>
        <w:tc>
          <w:tcPr>
            <w:tcW w:w="1610"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color w:val="000000"/>
                <w:lang w:val="uk-UA" w:eastAsia="uk-UA"/>
              </w:rPr>
            </w:pPr>
            <w:r w:rsidRPr="00580C8A">
              <w:rPr>
                <w:rFonts w:ascii="Times New Roman" w:eastAsia="Times New Roman" w:hAnsi="Times New Roman" w:cs="Times New Roman"/>
                <w:color w:val="000000"/>
                <w:lang w:val="uk-UA" w:eastAsia="uk-UA"/>
              </w:rPr>
              <w:t>1</w:t>
            </w:r>
            <w:r w:rsidRPr="00680DA2">
              <w:rPr>
                <w:rFonts w:ascii="Times New Roman" w:eastAsia="Times New Roman" w:hAnsi="Times New Roman" w:cs="Times New Roman"/>
                <w:color w:val="000000"/>
                <w:lang w:val="uk-UA" w:eastAsia="uk-UA"/>
              </w:rPr>
              <w:t> </w:t>
            </w:r>
            <w:r w:rsidRPr="00580C8A">
              <w:rPr>
                <w:rFonts w:ascii="Times New Roman" w:eastAsia="Times New Roman" w:hAnsi="Times New Roman" w:cs="Times New Roman"/>
                <w:color w:val="000000"/>
                <w:lang w:val="uk-UA" w:eastAsia="uk-UA"/>
              </w:rPr>
              <w:t>440</w:t>
            </w:r>
            <w:r w:rsidRPr="00680DA2">
              <w:rPr>
                <w:rFonts w:ascii="Times New Roman" w:eastAsia="Times New Roman" w:hAnsi="Times New Roman" w:cs="Times New Roman"/>
                <w:color w:val="000000"/>
                <w:lang w:val="uk-UA" w:eastAsia="uk-UA"/>
              </w:rPr>
              <w:t>,8</w:t>
            </w:r>
          </w:p>
        </w:tc>
        <w:tc>
          <w:tcPr>
            <w:tcW w:w="1336" w:type="dxa"/>
            <w:tcBorders>
              <w:top w:val="nil"/>
              <w:left w:val="nil"/>
              <w:bottom w:val="single" w:sz="4" w:space="0" w:color="auto"/>
              <w:right w:val="single" w:sz="4" w:space="0" w:color="auto"/>
            </w:tcBorders>
            <w:shd w:val="clear" w:color="auto" w:fill="auto"/>
            <w:noWrap/>
            <w:vAlign w:val="bottom"/>
            <w:hideMark/>
          </w:tcPr>
          <w:p w:rsidR="00580C8A" w:rsidRPr="00580C8A" w:rsidRDefault="00580C8A" w:rsidP="00680DA2">
            <w:pPr>
              <w:spacing w:after="0" w:line="240" w:lineRule="auto"/>
              <w:jc w:val="center"/>
              <w:rPr>
                <w:rFonts w:ascii="Times New Roman" w:eastAsia="Times New Roman" w:hAnsi="Times New Roman" w:cs="Times New Roman"/>
                <w:b/>
                <w:color w:val="000000"/>
                <w:lang w:val="uk-UA" w:eastAsia="uk-UA"/>
              </w:rPr>
            </w:pPr>
            <w:r w:rsidRPr="00580C8A">
              <w:rPr>
                <w:rFonts w:ascii="Times New Roman" w:eastAsia="Times New Roman" w:hAnsi="Times New Roman" w:cs="Times New Roman"/>
                <w:b/>
                <w:color w:val="000000"/>
                <w:lang w:val="uk-UA" w:eastAsia="uk-UA"/>
              </w:rPr>
              <w:t>15</w:t>
            </w:r>
            <w:r w:rsidRPr="00680DA2">
              <w:rPr>
                <w:rFonts w:ascii="Times New Roman" w:eastAsia="Times New Roman" w:hAnsi="Times New Roman" w:cs="Times New Roman"/>
                <w:b/>
                <w:color w:val="000000"/>
                <w:lang w:val="uk-UA" w:eastAsia="uk-UA"/>
              </w:rPr>
              <w:t> </w:t>
            </w:r>
            <w:r w:rsidRPr="00580C8A">
              <w:rPr>
                <w:rFonts w:ascii="Times New Roman" w:eastAsia="Times New Roman" w:hAnsi="Times New Roman" w:cs="Times New Roman"/>
                <w:b/>
                <w:color w:val="000000"/>
                <w:lang w:val="uk-UA" w:eastAsia="uk-UA"/>
              </w:rPr>
              <w:t>104</w:t>
            </w:r>
            <w:r w:rsidRPr="00680DA2">
              <w:rPr>
                <w:rFonts w:ascii="Times New Roman" w:eastAsia="Times New Roman" w:hAnsi="Times New Roman" w:cs="Times New Roman"/>
                <w:b/>
                <w:color w:val="000000"/>
                <w:lang w:val="uk-UA" w:eastAsia="uk-UA"/>
              </w:rPr>
              <w:t xml:space="preserve">, </w:t>
            </w:r>
            <w:r w:rsidRPr="00580C8A">
              <w:rPr>
                <w:rFonts w:ascii="Times New Roman" w:eastAsia="Times New Roman" w:hAnsi="Times New Roman" w:cs="Times New Roman"/>
                <w:b/>
                <w:color w:val="000000"/>
                <w:lang w:val="uk-UA" w:eastAsia="uk-UA"/>
              </w:rPr>
              <w:t>5</w:t>
            </w:r>
          </w:p>
        </w:tc>
      </w:tr>
    </w:tbl>
    <w:p w:rsidR="00A94D31" w:rsidRDefault="00A94D31" w:rsidP="00347105">
      <w:pPr>
        <w:pStyle w:val="a9"/>
        <w:shd w:val="clear" w:color="auto" w:fill="FFFFFF"/>
        <w:spacing w:before="0" w:beforeAutospacing="0" w:after="0" w:afterAutospacing="0"/>
        <w:ind w:right="142"/>
        <w:jc w:val="both"/>
        <w:textAlignment w:val="baseline"/>
        <w:rPr>
          <w:sz w:val="28"/>
          <w:szCs w:val="28"/>
          <w:lang w:val="uk-UA"/>
        </w:rPr>
      </w:pPr>
    </w:p>
    <w:p w:rsidR="00897CD0" w:rsidRPr="00E92535" w:rsidRDefault="00BE379A" w:rsidP="00897CD0">
      <w:pPr>
        <w:shd w:val="clear" w:color="auto" w:fill="FFFFFF" w:themeFill="background1"/>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t>Внаслідок використання коштів загального та спеціального фонду у 202</w:t>
      </w:r>
      <w:r w:rsidR="00347105">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lang w:val="uk-UA"/>
        </w:rPr>
        <w:t xml:space="preserve"> році досягнуто  наступних результатів: створені належні умови для забезпечення якісної дошкільної освіти, зміцнена матеріально-технічна база Носівського ДНЗ №1 «Барвінок»</w:t>
      </w:r>
      <w:r w:rsidR="00347105">
        <w:rPr>
          <w:rFonts w:ascii="Times New Roman" w:eastAsia="Times New Roman" w:hAnsi="Times New Roman" w:cs="Times New Roman"/>
          <w:sz w:val="28"/>
          <w:szCs w:val="28"/>
          <w:lang w:val="uk-UA"/>
        </w:rPr>
        <w:t xml:space="preserve"> та Носівської філії Ромашка</w:t>
      </w:r>
      <w:r>
        <w:rPr>
          <w:rFonts w:ascii="Times New Roman" w:eastAsia="Times New Roman" w:hAnsi="Times New Roman" w:cs="Times New Roman"/>
          <w:sz w:val="28"/>
          <w:szCs w:val="28"/>
          <w:lang w:val="uk-UA"/>
        </w:rPr>
        <w:t xml:space="preserve">. </w:t>
      </w:r>
      <w:r w:rsidR="00897CD0" w:rsidRPr="00BE379A">
        <w:rPr>
          <w:rFonts w:ascii="Times New Roman" w:eastAsia="Times New Roman" w:hAnsi="Times New Roman" w:cs="Times New Roman"/>
          <w:sz w:val="28"/>
          <w:szCs w:val="28"/>
          <w:lang w:val="uk-UA"/>
        </w:rPr>
        <w:t xml:space="preserve">Проведена оцінка ефективності бюджетної програми за КПКВК </w:t>
      </w:r>
      <w:r w:rsidR="00897CD0" w:rsidRPr="00F038CA">
        <w:rPr>
          <w:rFonts w:ascii="Times New Roman" w:eastAsia="Times New Roman" w:hAnsi="Times New Roman" w:cs="Times New Roman"/>
          <w:sz w:val="28"/>
          <w:szCs w:val="28"/>
          <w:lang w:val="uk-UA"/>
        </w:rPr>
        <w:t>061</w:t>
      </w:r>
      <w:r w:rsidR="00897CD0" w:rsidRPr="00BE379A">
        <w:rPr>
          <w:rFonts w:ascii="Times New Roman" w:eastAsia="Times New Roman" w:hAnsi="Times New Roman" w:cs="Times New Roman"/>
          <w:sz w:val="28"/>
          <w:szCs w:val="28"/>
          <w:lang w:val="uk-UA"/>
        </w:rPr>
        <w:t xml:space="preserve">1010 з визначенням  ступеню ефективності відповідно до Методики здійснення порівняльного аналізу показує </w:t>
      </w:r>
      <w:r>
        <w:rPr>
          <w:rFonts w:ascii="Times New Roman" w:eastAsia="Times New Roman" w:hAnsi="Times New Roman" w:cs="Times New Roman"/>
          <w:sz w:val="28"/>
          <w:szCs w:val="28"/>
          <w:lang w:val="uk-UA"/>
        </w:rPr>
        <w:t>високу</w:t>
      </w:r>
      <w:r w:rsidR="00897CD0" w:rsidRPr="00BE379A">
        <w:rPr>
          <w:rFonts w:ascii="Times New Roman" w:eastAsia="Times New Roman" w:hAnsi="Times New Roman" w:cs="Times New Roman"/>
          <w:sz w:val="28"/>
          <w:szCs w:val="28"/>
          <w:lang w:val="uk-UA"/>
        </w:rPr>
        <w:t xml:space="preserve"> ефективність. </w:t>
      </w:r>
      <w:r w:rsidR="00897CD0" w:rsidRPr="00F038CA">
        <w:rPr>
          <w:rFonts w:ascii="Times New Roman" w:eastAsia="Times New Roman" w:hAnsi="Times New Roman" w:cs="Times New Roman"/>
          <w:sz w:val="28"/>
          <w:szCs w:val="28"/>
          <w:lang w:val="uk-UA"/>
        </w:rPr>
        <w:t>Б</w:t>
      </w:r>
      <w:r w:rsidR="00897CD0" w:rsidRPr="00E92535">
        <w:rPr>
          <w:rFonts w:ascii="Times New Roman" w:hAnsi="Times New Roman" w:cs="Times New Roman"/>
          <w:sz w:val="28"/>
          <w:szCs w:val="28"/>
          <w:lang w:val="uk-UA"/>
        </w:rPr>
        <w:t>юджетна п</w:t>
      </w:r>
      <w:r w:rsidR="00897CD0" w:rsidRPr="00E92535">
        <w:rPr>
          <w:rFonts w:ascii="Times New Roman" w:eastAsia="Times New Roman" w:hAnsi="Times New Roman" w:cs="Times New Roman"/>
          <w:sz w:val="28"/>
          <w:szCs w:val="28"/>
          <w:lang w:val="uk-UA"/>
        </w:rPr>
        <w:t>рограма залишається актуальною для подальшої реалізації.</w:t>
      </w:r>
    </w:p>
    <w:p w:rsidR="00897CD0" w:rsidRDefault="00897CD0" w:rsidP="00897CD0">
      <w:pPr>
        <w:autoSpaceDE w:val="0"/>
        <w:autoSpaceDN w:val="0"/>
        <w:adjustRightInd w:val="0"/>
        <w:spacing w:after="0"/>
        <w:ind w:firstLine="540"/>
        <w:jc w:val="both"/>
        <w:rPr>
          <w:rFonts w:ascii="Times New Roman" w:hAnsi="Times New Roman" w:cs="Times New Roman"/>
          <w:b/>
          <w:sz w:val="28"/>
          <w:szCs w:val="28"/>
          <w:lang w:val="uk-UA"/>
        </w:rPr>
      </w:pPr>
    </w:p>
    <w:p w:rsidR="00897CD0" w:rsidRDefault="00897CD0" w:rsidP="00897CD0">
      <w:pPr>
        <w:autoSpaceDE w:val="0"/>
        <w:autoSpaceDN w:val="0"/>
        <w:adjustRightInd w:val="0"/>
        <w:spacing w:after="0"/>
        <w:ind w:firstLine="540"/>
        <w:jc w:val="both"/>
        <w:rPr>
          <w:rFonts w:ascii="Times New Roman" w:hAnsi="Times New Roman" w:cs="Times New Roman"/>
          <w:sz w:val="28"/>
          <w:szCs w:val="28"/>
          <w:lang w:val="uk-UA"/>
        </w:rPr>
      </w:pPr>
      <w:r w:rsidRPr="00AA7D5D">
        <w:rPr>
          <w:rFonts w:ascii="Times New Roman" w:hAnsi="Times New Roman" w:cs="Times New Roman"/>
          <w:b/>
          <w:sz w:val="28"/>
          <w:szCs w:val="28"/>
          <w:lang w:val="uk-UA"/>
        </w:rPr>
        <w:t>Для забезпечення якісних послуг для надання загальної середньої освіти</w:t>
      </w:r>
      <w:r w:rsidRPr="00B453D8">
        <w:rPr>
          <w:rFonts w:ascii="Times New Roman" w:hAnsi="Times New Roman" w:cs="Times New Roman"/>
          <w:sz w:val="28"/>
          <w:szCs w:val="28"/>
          <w:lang w:val="uk-UA"/>
        </w:rPr>
        <w:t xml:space="preserve"> в денних закладах загальної середньої освіти</w:t>
      </w:r>
      <w:r>
        <w:rPr>
          <w:rFonts w:ascii="Times New Roman" w:hAnsi="Times New Roman" w:cs="Times New Roman"/>
          <w:sz w:val="28"/>
          <w:szCs w:val="28"/>
          <w:lang w:val="uk-UA"/>
        </w:rPr>
        <w:t xml:space="preserve"> виконуються наступні бюджетні програми:</w:t>
      </w:r>
      <w:r w:rsidRPr="00B453D8">
        <w:rPr>
          <w:rFonts w:ascii="Times New Roman" w:hAnsi="Times New Roman" w:cs="Times New Roman"/>
          <w:sz w:val="28"/>
          <w:szCs w:val="28"/>
          <w:lang w:val="uk-UA"/>
        </w:rPr>
        <w:t xml:space="preserve"> </w:t>
      </w:r>
      <w:r>
        <w:rPr>
          <w:rFonts w:ascii="Times New Roman" w:hAnsi="Times New Roman" w:cs="Times New Roman"/>
          <w:sz w:val="28"/>
          <w:szCs w:val="28"/>
          <w:lang w:val="uk-UA"/>
        </w:rPr>
        <w:t>КПКВ 0611021,</w:t>
      </w:r>
      <w:r w:rsidRPr="009C1E61">
        <w:rPr>
          <w:rFonts w:ascii="Times New Roman" w:hAnsi="Times New Roman" w:cs="Times New Roman"/>
          <w:sz w:val="28"/>
          <w:szCs w:val="28"/>
          <w:lang w:val="uk-UA"/>
        </w:rPr>
        <w:t xml:space="preserve"> КПК ВК 0611031</w:t>
      </w:r>
      <w:r>
        <w:rPr>
          <w:rFonts w:ascii="Times New Roman" w:hAnsi="Times New Roman" w:cs="Times New Roman"/>
          <w:sz w:val="28"/>
          <w:szCs w:val="28"/>
          <w:lang w:val="uk-UA"/>
        </w:rPr>
        <w:t>.</w:t>
      </w:r>
    </w:p>
    <w:p w:rsidR="00326EB5" w:rsidRDefault="00897CD0" w:rsidP="005F3D39">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r w:rsidRPr="00BE379A">
        <w:rPr>
          <w:rFonts w:ascii="Times New Roman" w:hAnsi="Times New Roman" w:cs="Times New Roman"/>
          <w:color w:val="000000" w:themeColor="text1"/>
          <w:sz w:val="28"/>
          <w:szCs w:val="28"/>
          <w:lang w:val="uk-UA"/>
        </w:rPr>
        <w:t xml:space="preserve">В закладах </w:t>
      </w:r>
      <w:r w:rsidRPr="00BE379A">
        <w:rPr>
          <w:rFonts w:ascii="Times New Roman" w:hAnsi="Times New Roman" w:cs="Times New Roman"/>
          <w:sz w:val="28"/>
          <w:szCs w:val="28"/>
          <w:lang w:val="uk-UA"/>
        </w:rPr>
        <w:t>загальної середньої освіти</w:t>
      </w:r>
      <w:r w:rsidR="00BE379A" w:rsidRPr="00BE379A">
        <w:rPr>
          <w:rFonts w:ascii="Times New Roman" w:hAnsi="Times New Roman" w:cs="Times New Roman"/>
          <w:color w:val="000000" w:themeColor="text1"/>
          <w:sz w:val="28"/>
          <w:szCs w:val="28"/>
          <w:lang w:val="uk-UA"/>
        </w:rPr>
        <w:t xml:space="preserve">  освітній процес забезпечують</w:t>
      </w:r>
      <w:r w:rsidRPr="00BE379A">
        <w:rPr>
          <w:rFonts w:ascii="Times New Roman" w:hAnsi="Times New Roman" w:cs="Times New Roman"/>
          <w:b/>
          <w:color w:val="000000" w:themeColor="text1"/>
          <w:sz w:val="28"/>
          <w:szCs w:val="28"/>
          <w:lang w:val="uk-UA"/>
        </w:rPr>
        <w:t xml:space="preserve"> </w:t>
      </w:r>
      <w:r w:rsidR="00BE379A" w:rsidRPr="00BE379A">
        <w:rPr>
          <w:rFonts w:ascii="Times New Roman" w:hAnsi="Times New Roman" w:cs="Times New Roman"/>
          <w:color w:val="000000" w:themeColor="text1"/>
          <w:sz w:val="28"/>
          <w:szCs w:val="28"/>
          <w:lang w:val="uk-UA"/>
        </w:rPr>
        <w:t>педагогічні працівники, які  займають</w:t>
      </w:r>
      <w:r w:rsidRPr="00BE379A">
        <w:rPr>
          <w:rFonts w:ascii="Times New Roman" w:hAnsi="Times New Roman" w:cs="Times New Roman"/>
          <w:color w:val="000000" w:themeColor="text1"/>
          <w:sz w:val="28"/>
          <w:szCs w:val="28"/>
          <w:lang w:val="uk-UA"/>
        </w:rPr>
        <w:t xml:space="preserve"> </w:t>
      </w:r>
      <w:r w:rsidR="00BE379A" w:rsidRPr="00BE379A">
        <w:rPr>
          <w:rFonts w:ascii="Times New Roman" w:hAnsi="Times New Roman" w:cs="Times New Roman"/>
          <w:color w:val="000000" w:themeColor="text1"/>
          <w:sz w:val="28"/>
          <w:szCs w:val="28"/>
          <w:lang w:val="uk-UA"/>
        </w:rPr>
        <w:t>256,23</w:t>
      </w:r>
      <w:r w:rsidRPr="00BE379A">
        <w:rPr>
          <w:rFonts w:ascii="Times New Roman" w:hAnsi="Times New Roman" w:cs="Times New Roman"/>
          <w:color w:val="000000" w:themeColor="text1"/>
          <w:sz w:val="28"/>
          <w:szCs w:val="28"/>
          <w:lang w:val="uk-UA"/>
        </w:rPr>
        <w:t xml:space="preserve"> штатних одиниць та  працівників із числа обслуговуючого персоналу, які займали </w:t>
      </w:r>
      <w:r w:rsidR="00BE379A" w:rsidRPr="00BE379A">
        <w:rPr>
          <w:rFonts w:ascii="Times New Roman" w:hAnsi="Times New Roman" w:cs="Times New Roman"/>
          <w:color w:val="000000" w:themeColor="text1"/>
          <w:sz w:val="28"/>
          <w:szCs w:val="28"/>
          <w:lang w:val="uk-UA"/>
        </w:rPr>
        <w:t>159</w:t>
      </w:r>
      <w:r w:rsidR="005F3D39">
        <w:rPr>
          <w:rFonts w:ascii="Times New Roman" w:hAnsi="Times New Roman" w:cs="Times New Roman"/>
          <w:color w:val="000000" w:themeColor="text1"/>
          <w:sz w:val="28"/>
          <w:szCs w:val="28"/>
          <w:lang w:val="uk-UA"/>
        </w:rPr>
        <w:t xml:space="preserve">  штатних одиниць</w:t>
      </w: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5F3D39" w:rsidRDefault="003F2A1F"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r w:rsidRPr="003F2A1F">
        <w:rPr>
          <w:rFonts w:ascii="Times New Roman" w:hAnsi="Times New Roman" w:cs="Times New Roman"/>
          <w:noProof/>
          <w:color w:val="000000" w:themeColor="text1"/>
          <w:sz w:val="28"/>
          <w:szCs w:val="28"/>
        </w:rPr>
        <w:lastRenderedPageBreak/>
        <w:drawing>
          <wp:inline distT="0" distB="0" distL="0" distR="0">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96851" cy="3429479"/>
                    </a:xfrm>
                    <a:prstGeom prst="rect">
                      <a:avLst/>
                    </a:prstGeom>
                  </pic:spPr>
                </pic:pic>
              </a:graphicData>
            </a:graphic>
          </wp:inline>
        </w:drawing>
      </w:r>
    </w:p>
    <w:p w:rsidR="005F3D39" w:rsidRPr="005F3D39" w:rsidRDefault="005F3D39" w:rsidP="005F3D39">
      <w:pPr>
        <w:rPr>
          <w:rFonts w:ascii="Times New Roman" w:hAnsi="Times New Roman" w:cs="Times New Roman"/>
          <w:sz w:val="28"/>
          <w:szCs w:val="28"/>
          <w:lang w:val="uk-UA"/>
        </w:rPr>
      </w:pPr>
    </w:p>
    <w:p w:rsidR="005F3D39" w:rsidRPr="005F3D39" w:rsidRDefault="0030038D" w:rsidP="005F3D39">
      <w:pPr>
        <w:rPr>
          <w:rFonts w:ascii="Times New Roman" w:hAnsi="Times New Roman" w:cs="Times New Roman"/>
          <w:sz w:val="28"/>
          <w:szCs w:val="28"/>
          <w:lang w:val="uk-UA"/>
        </w:rPr>
      </w:pPr>
      <w:r w:rsidRPr="008C37CA">
        <w:rPr>
          <w:rFonts w:ascii="Times New Roman" w:hAnsi="Times New Roman" w:cs="Times New Roman"/>
          <w:noProof/>
          <w:color w:val="000000" w:themeColor="text1"/>
          <w:sz w:val="28"/>
          <w:szCs w:val="28"/>
        </w:rPr>
        <w:drawing>
          <wp:inline distT="0" distB="0" distL="0" distR="0" wp14:anchorId="2815B031" wp14:editId="63152203">
            <wp:extent cx="6562725" cy="51339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6EB5" w:rsidRPr="005F3D39" w:rsidRDefault="00326EB5" w:rsidP="005F3D39">
      <w:pPr>
        <w:tabs>
          <w:tab w:val="left" w:pos="3450"/>
        </w:tabs>
        <w:rPr>
          <w:rFonts w:ascii="Times New Roman" w:hAnsi="Times New Roman" w:cs="Times New Roman"/>
          <w:sz w:val="28"/>
          <w:szCs w:val="28"/>
          <w:lang w:val="uk-UA"/>
        </w:rPr>
      </w:pPr>
    </w:p>
    <w:p w:rsidR="008C37CA" w:rsidRDefault="008C37CA" w:rsidP="0030038D">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p>
    <w:p w:rsidR="008C37CA" w:rsidRDefault="008C37CA"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03226E" w:rsidRDefault="00F13464" w:rsidP="00C164A4">
      <w:pPr>
        <w:widowControl w:val="0"/>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F13464">
        <w:rPr>
          <w:rFonts w:ascii="Times New Roman" w:hAnsi="Times New Roman" w:cs="Times New Roman"/>
          <w:noProof/>
          <w:color w:val="000000" w:themeColor="text1"/>
          <w:sz w:val="28"/>
          <w:szCs w:val="28"/>
        </w:rPr>
        <w:drawing>
          <wp:inline distT="0" distB="0" distL="0" distR="0" wp14:anchorId="4EC6E0DC" wp14:editId="3EAD428C">
            <wp:extent cx="6210300" cy="524215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20194" cy="5250506"/>
                    </a:xfrm>
                    <a:prstGeom prst="rect">
                      <a:avLst/>
                    </a:prstGeom>
                  </pic:spPr>
                </pic:pic>
              </a:graphicData>
            </a:graphic>
          </wp:inline>
        </w:drawing>
      </w:r>
    </w:p>
    <w:p w:rsidR="00290EE8" w:rsidRDefault="00290EE8" w:rsidP="00290EE8">
      <w:pPr>
        <w:pStyle w:val="a9"/>
        <w:shd w:val="clear" w:color="auto" w:fill="FFFFFF"/>
        <w:spacing w:before="0" w:beforeAutospacing="0" w:after="0" w:afterAutospacing="0"/>
        <w:ind w:right="142"/>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03226E">
      <w:pPr>
        <w:pStyle w:val="a9"/>
        <w:shd w:val="clear" w:color="auto" w:fill="FFFFFF"/>
        <w:spacing w:before="0" w:beforeAutospacing="0" w:after="0" w:afterAutospacing="0"/>
        <w:ind w:right="142"/>
        <w:jc w:val="center"/>
        <w:textAlignment w:val="baseline"/>
        <w:rPr>
          <w:b/>
          <w:sz w:val="28"/>
          <w:szCs w:val="28"/>
          <w:lang w:val="uk-UA"/>
        </w:rPr>
      </w:pPr>
    </w:p>
    <w:p w:rsidR="00C164A4" w:rsidRDefault="0003226E" w:rsidP="0003226E">
      <w:pPr>
        <w:pStyle w:val="a9"/>
        <w:shd w:val="clear" w:color="auto" w:fill="FFFFFF"/>
        <w:spacing w:before="0" w:beforeAutospacing="0" w:after="0" w:afterAutospacing="0"/>
        <w:ind w:right="142"/>
        <w:jc w:val="center"/>
        <w:textAlignment w:val="baseline"/>
        <w:rPr>
          <w:b/>
          <w:sz w:val="28"/>
          <w:szCs w:val="28"/>
          <w:lang w:val="uk-UA"/>
        </w:rPr>
      </w:pPr>
      <w:r w:rsidRPr="00580C8A">
        <w:rPr>
          <w:b/>
          <w:sz w:val="28"/>
          <w:szCs w:val="28"/>
          <w:lang w:val="uk-UA"/>
        </w:rPr>
        <w:lastRenderedPageBreak/>
        <w:t xml:space="preserve">Обсяг видатків </w:t>
      </w:r>
      <w:r w:rsidR="0030038D">
        <w:rPr>
          <w:b/>
          <w:sz w:val="28"/>
          <w:szCs w:val="28"/>
          <w:lang w:val="uk-UA"/>
        </w:rPr>
        <w:t>за бюджетною програмою</w:t>
      </w:r>
      <w:r w:rsidR="00C164A4">
        <w:rPr>
          <w:b/>
          <w:sz w:val="28"/>
          <w:szCs w:val="28"/>
          <w:lang w:val="uk-UA"/>
        </w:rPr>
        <w:t xml:space="preserve"> КПКВК 0611021</w:t>
      </w:r>
    </w:p>
    <w:p w:rsidR="0003226E" w:rsidRDefault="0003226E" w:rsidP="0003226E">
      <w:pPr>
        <w:pStyle w:val="a9"/>
        <w:shd w:val="clear" w:color="auto" w:fill="FFFFFF"/>
        <w:spacing w:before="0" w:beforeAutospacing="0" w:after="0" w:afterAutospacing="0"/>
        <w:ind w:right="142"/>
        <w:jc w:val="center"/>
        <w:textAlignment w:val="baseline"/>
        <w:rPr>
          <w:b/>
          <w:sz w:val="28"/>
          <w:szCs w:val="28"/>
          <w:lang w:val="uk-UA"/>
        </w:rPr>
      </w:pPr>
      <w:r>
        <w:rPr>
          <w:b/>
          <w:sz w:val="28"/>
          <w:szCs w:val="28"/>
          <w:lang w:val="uk-UA"/>
        </w:rPr>
        <w:t>у</w:t>
      </w:r>
      <w:r w:rsidRPr="00580C8A">
        <w:rPr>
          <w:b/>
          <w:sz w:val="28"/>
          <w:szCs w:val="28"/>
          <w:lang w:val="uk-UA"/>
        </w:rPr>
        <w:t xml:space="preserve"> 2025 р</w:t>
      </w:r>
      <w:r>
        <w:rPr>
          <w:b/>
          <w:sz w:val="28"/>
          <w:szCs w:val="28"/>
          <w:lang w:val="uk-UA"/>
        </w:rPr>
        <w:t xml:space="preserve">оці </w:t>
      </w:r>
      <w:r w:rsidRPr="00580C8A">
        <w:rPr>
          <w:b/>
          <w:sz w:val="28"/>
          <w:szCs w:val="28"/>
          <w:lang w:val="uk-UA"/>
        </w:rPr>
        <w:t xml:space="preserve"> в порівнянні з 2024 роком</w:t>
      </w:r>
      <w:r>
        <w:rPr>
          <w:b/>
          <w:sz w:val="28"/>
          <w:szCs w:val="28"/>
          <w:lang w:val="uk-UA"/>
        </w:rPr>
        <w:t xml:space="preserve"> </w:t>
      </w:r>
    </w:p>
    <w:p w:rsidR="0003226E" w:rsidRDefault="0003226E" w:rsidP="0003226E">
      <w:pPr>
        <w:pStyle w:val="a9"/>
        <w:shd w:val="clear" w:color="auto" w:fill="FFFFFF"/>
        <w:spacing w:before="0" w:beforeAutospacing="0" w:after="0" w:afterAutospacing="0"/>
        <w:ind w:right="142"/>
        <w:jc w:val="center"/>
        <w:textAlignment w:val="baseline"/>
        <w:rPr>
          <w:b/>
          <w:sz w:val="28"/>
          <w:szCs w:val="28"/>
          <w:lang w:val="uk-UA"/>
        </w:rPr>
      </w:pPr>
    </w:p>
    <w:p w:rsidR="0003226E" w:rsidRDefault="00C178FE" w:rsidP="0003226E">
      <w:pPr>
        <w:pStyle w:val="a9"/>
        <w:shd w:val="clear" w:color="auto" w:fill="FFFFFF"/>
        <w:spacing w:before="0" w:beforeAutospacing="0" w:after="0" w:afterAutospacing="0"/>
        <w:ind w:right="142"/>
        <w:jc w:val="center"/>
        <w:textAlignment w:val="baseline"/>
        <w:rPr>
          <w:b/>
          <w:sz w:val="28"/>
          <w:szCs w:val="28"/>
          <w:lang w:val="uk-UA"/>
        </w:rPr>
      </w:pPr>
      <w:r>
        <w:rPr>
          <w:noProof/>
        </w:rPr>
        <w:drawing>
          <wp:inline distT="0" distB="0" distL="0" distR="0" wp14:anchorId="64AF33B4" wp14:editId="56FE051E">
            <wp:extent cx="5886450" cy="5314950"/>
            <wp:effectExtent l="0" t="0" r="1905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226E" w:rsidRDefault="0003226E" w:rsidP="0003226E">
      <w:pPr>
        <w:pStyle w:val="a9"/>
        <w:shd w:val="clear" w:color="auto" w:fill="FFFFFF"/>
        <w:spacing w:before="0" w:beforeAutospacing="0" w:after="0" w:afterAutospacing="0"/>
        <w:ind w:right="142"/>
        <w:jc w:val="center"/>
        <w:textAlignment w:val="baseline"/>
        <w:rPr>
          <w:b/>
          <w:sz w:val="28"/>
          <w:szCs w:val="28"/>
          <w:lang w:val="uk-UA"/>
        </w:rPr>
      </w:pPr>
    </w:p>
    <w:p w:rsidR="0003226E" w:rsidRDefault="0003226E" w:rsidP="00C164A4">
      <w:pPr>
        <w:pStyle w:val="a9"/>
        <w:shd w:val="clear" w:color="auto" w:fill="FFFFFF"/>
        <w:spacing w:before="0" w:beforeAutospacing="0" w:after="0" w:afterAutospacing="0"/>
        <w:ind w:right="142"/>
        <w:textAlignment w:val="baseline"/>
        <w:rPr>
          <w:b/>
          <w:sz w:val="28"/>
          <w:szCs w:val="28"/>
          <w:lang w:val="uk-UA"/>
        </w:rPr>
      </w:pPr>
    </w:p>
    <w:p w:rsidR="0003226E" w:rsidRDefault="0003226E" w:rsidP="0003226E">
      <w:pPr>
        <w:pStyle w:val="a9"/>
        <w:shd w:val="clear" w:color="auto" w:fill="FFFFFF"/>
        <w:spacing w:before="0" w:beforeAutospacing="0" w:after="0" w:afterAutospacing="0"/>
        <w:ind w:right="142"/>
        <w:jc w:val="center"/>
        <w:textAlignment w:val="baseline"/>
        <w:rPr>
          <w:b/>
          <w:sz w:val="28"/>
          <w:szCs w:val="28"/>
          <w:lang w:val="uk-UA"/>
        </w:rPr>
      </w:pPr>
    </w:p>
    <w:tbl>
      <w:tblPr>
        <w:tblW w:w="10691" w:type="dxa"/>
        <w:tblInd w:w="103" w:type="dxa"/>
        <w:tblLook w:val="04A0" w:firstRow="1" w:lastRow="0" w:firstColumn="1" w:lastColumn="0" w:noHBand="0" w:noVBand="1"/>
      </w:tblPr>
      <w:tblGrid>
        <w:gridCol w:w="2005"/>
        <w:gridCol w:w="1515"/>
        <w:gridCol w:w="1563"/>
        <w:gridCol w:w="1515"/>
        <w:gridCol w:w="1386"/>
        <w:gridCol w:w="1634"/>
        <w:gridCol w:w="1073"/>
      </w:tblGrid>
      <w:tr w:rsidR="0003226E" w:rsidRPr="0003226E" w:rsidTr="0003226E">
        <w:trPr>
          <w:trHeight w:val="214"/>
        </w:trPr>
        <w:tc>
          <w:tcPr>
            <w:tcW w:w="2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Заробітна плата та нарахування на оплату праці</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Оплата комунальних послуг</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Предмети, матеріали, обладнання та інвентар</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Продукти харчування</w:t>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Оплата послуг (крім комунальних)</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Всього</w:t>
            </w:r>
          </w:p>
        </w:tc>
      </w:tr>
      <w:tr w:rsidR="0003226E" w:rsidRPr="0003226E" w:rsidTr="0003226E">
        <w:trPr>
          <w:trHeight w:val="214"/>
        </w:trPr>
        <w:tc>
          <w:tcPr>
            <w:tcW w:w="2005" w:type="dxa"/>
            <w:tcBorders>
              <w:top w:val="nil"/>
              <w:left w:val="single" w:sz="4" w:space="0" w:color="auto"/>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2025</w:t>
            </w:r>
          </w:p>
        </w:tc>
        <w:tc>
          <w:tcPr>
            <w:tcW w:w="1515"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22 941,9</w:t>
            </w:r>
          </w:p>
        </w:tc>
        <w:tc>
          <w:tcPr>
            <w:tcW w:w="1563" w:type="dxa"/>
            <w:tcBorders>
              <w:top w:val="nil"/>
              <w:left w:val="nil"/>
              <w:bottom w:val="single" w:sz="4" w:space="0" w:color="auto"/>
              <w:right w:val="single" w:sz="4" w:space="0" w:color="auto"/>
            </w:tcBorders>
            <w:shd w:val="clear" w:color="auto" w:fill="auto"/>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12</w:t>
            </w:r>
            <w:r>
              <w:rPr>
                <w:rFonts w:ascii="Times New Roman" w:eastAsia="Times New Roman" w:hAnsi="Times New Roman" w:cs="Times New Roman"/>
                <w:color w:val="000000"/>
                <w:sz w:val="20"/>
                <w:szCs w:val="20"/>
                <w:lang w:val="uk-UA" w:eastAsia="uk-UA"/>
              </w:rPr>
              <w:t> </w:t>
            </w:r>
            <w:r w:rsidRPr="0003226E">
              <w:rPr>
                <w:rFonts w:ascii="Times New Roman" w:eastAsia="Times New Roman" w:hAnsi="Times New Roman" w:cs="Times New Roman"/>
                <w:color w:val="000000"/>
                <w:sz w:val="20"/>
                <w:szCs w:val="20"/>
                <w:lang w:val="uk-UA" w:eastAsia="uk-UA"/>
              </w:rPr>
              <w:t>967</w:t>
            </w:r>
            <w:r>
              <w:rPr>
                <w:rFonts w:ascii="Times New Roman" w:eastAsia="Times New Roman" w:hAnsi="Times New Roman" w:cs="Times New Roman"/>
                <w:color w:val="000000"/>
                <w:sz w:val="20"/>
                <w:szCs w:val="20"/>
                <w:lang w:val="uk-UA" w:eastAsia="uk-UA"/>
              </w:rPr>
              <w:t>,0</w:t>
            </w:r>
          </w:p>
        </w:tc>
        <w:tc>
          <w:tcPr>
            <w:tcW w:w="1515"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2</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806,2</w:t>
            </w:r>
          </w:p>
        </w:tc>
        <w:tc>
          <w:tcPr>
            <w:tcW w:w="1386"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1</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281,3</w:t>
            </w:r>
          </w:p>
        </w:tc>
        <w:tc>
          <w:tcPr>
            <w:tcW w:w="1634"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3</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651,3</w:t>
            </w:r>
          </w:p>
        </w:tc>
        <w:tc>
          <w:tcPr>
            <w:tcW w:w="1073"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43 674,9</w:t>
            </w:r>
          </w:p>
        </w:tc>
      </w:tr>
      <w:tr w:rsidR="0003226E" w:rsidRPr="0003226E" w:rsidTr="0003226E">
        <w:trPr>
          <w:trHeight w:val="214"/>
        </w:trPr>
        <w:tc>
          <w:tcPr>
            <w:tcW w:w="2005" w:type="dxa"/>
            <w:tcBorders>
              <w:top w:val="nil"/>
              <w:left w:val="single" w:sz="4" w:space="0" w:color="auto"/>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2024</w:t>
            </w:r>
          </w:p>
        </w:tc>
        <w:tc>
          <w:tcPr>
            <w:tcW w:w="1515"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20</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523,7</w:t>
            </w:r>
          </w:p>
        </w:tc>
        <w:tc>
          <w:tcPr>
            <w:tcW w:w="1563"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13</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894,5</w:t>
            </w:r>
          </w:p>
        </w:tc>
        <w:tc>
          <w:tcPr>
            <w:tcW w:w="1515"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3</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449,4</w:t>
            </w:r>
          </w:p>
        </w:tc>
        <w:tc>
          <w:tcPr>
            <w:tcW w:w="1386"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2</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641,3</w:t>
            </w:r>
          </w:p>
        </w:tc>
        <w:tc>
          <w:tcPr>
            <w:tcW w:w="1634"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color w:val="000000"/>
                <w:sz w:val="20"/>
                <w:szCs w:val="20"/>
                <w:lang w:val="uk-UA" w:eastAsia="uk-UA"/>
              </w:rPr>
            </w:pPr>
            <w:r w:rsidRPr="0003226E">
              <w:rPr>
                <w:rFonts w:ascii="Times New Roman" w:eastAsia="Times New Roman" w:hAnsi="Times New Roman" w:cs="Times New Roman"/>
                <w:color w:val="000000"/>
                <w:sz w:val="20"/>
                <w:szCs w:val="20"/>
                <w:lang w:val="uk-UA" w:eastAsia="uk-UA"/>
              </w:rPr>
              <w:t>3</w:t>
            </w:r>
            <w:r>
              <w:rPr>
                <w:rFonts w:ascii="Times New Roman" w:eastAsia="Times New Roman" w:hAnsi="Times New Roman" w:cs="Times New Roman"/>
                <w:color w:val="000000"/>
                <w:sz w:val="20"/>
                <w:szCs w:val="20"/>
                <w:lang w:val="uk-UA" w:eastAsia="uk-UA"/>
              </w:rPr>
              <w:t xml:space="preserve"> </w:t>
            </w:r>
            <w:r w:rsidRPr="0003226E">
              <w:rPr>
                <w:rFonts w:ascii="Times New Roman" w:eastAsia="Times New Roman" w:hAnsi="Times New Roman" w:cs="Times New Roman"/>
                <w:color w:val="000000"/>
                <w:sz w:val="20"/>
                <w:szCs w:val="20"/>
                <w:lang w:val="uk-UA" w:eastAsia="uk-UA"/>
              </w:rPr>
              <w:t>398,8</w:t>
            </w:r>
          </w:p>
        </w:tc>
        <w:tc>
          <w:tcPr>
            <w:tcW w:w="1073" w:type="dxa"/>
            <w:tcBorders>
              <w:top w:val="nil"/>
              <w:left w:val="nil"/>
              <w:bottom w:val="single" w:sz="4" w:space="0" w:color="auto"/>
              <w:right w:val="single" w:sz="4" w:space="0" w:color="auto"/>
            </w:tcBorders>
            <w:shd w:val="clear" w:color="auto" w:fill="auto"/>
            <w:noWrap/>
            <w:vAlign w:val="bottom"/>
            <w:hideMark/>
          </w:tcPr>
          <w:p w:rsidR="0003226E" w:rsidRPr="0003226E" w:rsidRDefault="0003226E" w:rsidP="0003226E">
            <w:pPr>
              <w:spacing w:after="0" w:line="240" w:lineRule="auto"/>
              <w:jc w:val="center"/>
              <w:rPr>
                <w:rFonts w:ascii="Times New Roman" w:eastAsia="Times New Roman" w:hAnsi="Times New Roman" w:cs="Times New Roman"/>
                <w:b/>
                <w:color w:val="000000"/>
                <w:sz w:val="20"/>
                <w:szCs w:val="20"/>
                <w:lang w:val="uk-UA" w:eastAsia="uk-UA"/>
              </w:rPr>
            </w:pPr>
            <w:r w:rsidRPr="0003226E">
              <w:rPr>
                <w:rFonts w:ascii="Times New Roman" w:eastAsia="Times New Roman" w:hAnsi="Times New Roman" w:cs="Times New Roman"/>
                <w:b/>
                <w:color w:val="000000"/>
                <w:sz w:val="20"/>
                <w:szCs w:val="20"/>
                <w:lang w:val="uk-UA" w:eastAsia="uk-UA"/>
              </w:rPr>
              <w:t>43 989,1</w:t>
            </w:r>
          </w:p>
        </w:tc>
      </w:tr>
    </w:tbl>
    <w:p w:rsidR="0003226E" w:rsidRPr="0003226E" w:rsidRDefault="0003226E" w:rsidP="0003226E">
      <w:pPr>
        <w:pStyle w:val="a9"/>
        <w:shd w:val="clear" w:color="auto" w:fill="FFFFFF"/>
        <w:spacing w:before="0" w:beforeAutospacing="0" w:after="0" w:afterAutospacing="0"/>
        <w:ind w:right="142"/>
        <w:jc w:val="center"/>
        <w:textAlignment w:val="baseline"/>
        <w:rPr>
          <w:sz w:val="28"/>
          <w:szCs w:val="28"/>
          <w:lang w:val="uk-UA"/>
        </w:rPr>
      </w:pPr>
    </w:p>
    <w:p w:rsidR="0003226E" w:rsidRDefault="0003226E"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26EB5" w:rsidRPr="00326EB5" w:rsidRDefault="00326EB5" w:rsidP="00326EB5">
      <w:pPr>
        <w:tabs>
          <w:tab w:val="left" w:pos="709"/>
        </w:tabs>
        <w:ind w:right="142" w:firstLine="567"/>
        <w:jc w:val="both"/>
        <w:rPr>
          <w:rFonts w:ascii="Times New Roman" w:hAnsi="Times New Roman" w:cs="Times New Roman"/>
          <w:sz w:val="28"/>
          <w:szCs w:val="28"/>
          <w:lang w:val="uk-UA"/>
        </w:rPr>
      </w:pPr>
    </w:p>
    <w:p w:rsidR="00326EB5" w:rsidRDefault="00326EB5" w:rsidP="00897CD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uk-UA"/>
        </w:rPr>
      </w:pPr>
    </w:p>
    <w:p w:rsidR="00377229" w:rsidRDefault="00377229" w:rsidP="00326EB5">
      <w:pPr>
        <w:tabs>
          <w:tab w:val="left" w:pos="709"/>
        </w:tabs>
        <w:spacing w:after="0"/>
        <w:ind w:right="142" w:firstLine="567"/>
        <w:jc w:val="both"/>
        <w:rPr>
          <w:rFonts w:ascii="Times New Roman" w:hAnsi="Times New Roman" w:cs="Times New Roman"/>
          <w:color w:val="000000" w:themeColor="text1"/>
          <w:sz w:val="28"/>
          <w:szCs w:val="28"/>
          <w:lang w:val="uk-UA"/>
        </w:rPr>
      </w:pPr>
    </w:p>
    <w:p w:rsidR="00377229" w:rsidRDefault="00377229" w:rsidP="00326EB5">
      <w:pPr>
        <w:tabs>
          <w:tab w:val="left" w:pos="709"/>
        </w:tabs>
        <w:spacing w:after="0"/>
        <w:ind w:right="142" w:firstLine="567"/>
        <w:jc w:val="both"/>
        <w:rPr>
          <w:rFonts w:ascii="Times New Roman" w:hAnsi="Times New Roman" w:cs="Times New Roman"/>
          <w:color w:val="000000" w:themeColor="text1"/>
          <w:sz w:val="28"/>
          <w:szCs w:val="28"/>
          <w:lang w:val="uk-UA"/>
        </w:rPr>
      </w:pP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p>
    <w:p w:rsidR="00C178FE" w:rsidRDefault="00C178FE" w:rsidP="00377229">
      <w:pPr>
        <w:autoSpaceDE w:val="0"/>
        <w:autoSpaceDN w:val="0"/>
        <w:adjustRightInd w:val="0"/>
        <w:spacing w:after="0"/>
        <w:ind w:firstLine="540"/>
        <w:jc w:val="both"/>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lastRenderedPageBreak/>
        <w:t>Одним з пріоритетних завдань Відділу освіти, сім’ї, молоді та спорту та керівників закладів</w:t>
      </w:r>
      <w:r>
        <w:rPr>
          <w:rFonts w:ascii="Times New Roman" w:eastAsia="Times New Roman" w:hAnsi="Times New Roman" w:cs="Times New Roman"/>
          <w:color w:val="333333"/>
          <w:sz w:val="28"/>
          <w:szCs w:val="28"/>
          <w:shd w:val="clear" w:color="auto" w:fill="FFFFFF"/>
          <w:lang w:val="uk-UA"/>
        </w:rPr>
        <w:t xml:space="preserve"> загальної середньої освіти </w:t>
      </w:r>
      <w:r w:rsidRPr="00FA21A2">
        <w:rPr>
          <w:rFonts w:ascii="Times New Roman" w:eastAsia="Times New Roman" w:hAnsi="Times New Roman" w:cs="Times New Roman"/>
          <w:color w:val="333333"/>
          <w:sz w:val="28"/>
          <w:szCs w:val="28"/>
          <w:shd w:val="clear" w:color="auto" w:fill="FFFFFF"/>
          <w:lang w:val="uk-UA"/>
        </w:rPr>
        <w:t xml:space="preserve"> </w:t>
      </w:r>
      <w:proofErr w:type="spellStart"/>
      <w:r w:rsidRPr="00FA21A2">
        <w:rPr>
          <w:rFonts w:ascii="Times New Roman" w:eastAsia="Times New Roman" w:hAnsi="Times New Roman" w:cs="Times New Roman"/>
          <w:color w:val="333333"/>
          <w:sz w:val="28"/>
          <w:szCs w:val="28"/>
          <w:shd w:val="clear" w:color="auto" w:fill="FFFFFF"/>
          <w:lang w:val="uk-UA"/>
        </w:rPr>
        <w:t>освіти</w:t>
      </w:r>
      <w:proofErr w:type="spellEnd"/>
      <w:r w:rsidRPr="00FA21A2">
        <w:rPr>
          <w:rFonts w:ascii="Times New Roman" w:eastAsia="Times New Roman" w:hAnsi="Times New Roman" w:cs="Times New Roman"/>
          <w:color w:val="333333"/>
          <w:sz w:val="28"/>
          <w:szCs w:val="28"/>
          <w:shd w:val="clear" w:color="auto" w:fill="FFFFFF"/>
          <w:lang w:val="uk-UA"/>
        </w:rPr>
        <w:t xml:space="preserve"> у 2025 році було залучення коштів</w:t>
      </w:r>
      <w:r>
        <w:rPr>
          <w:rFonts w:ascii="Times New Roman" w:eastAsia="Times New Roman" w:hAnsi="Times New Roman" w:cs="Times New Roman"/>
          <w:color w:val="333333"/>
          <w:sz w:val="28"/>
          <w:szCs w:val="28"/>
          <w:shd w:val="clear" w:color="auto" w:fill="FFFFFF"/>
          <w:lang w:val="uk-UA"/>
        </w:rPr>
        <w:t xml:space="preserve">. </w:t>
      </w:r>
    </w:p>
    <w:p w:rsidR="00C178FE" w:rsidRDefault="00C178FE" w:rsidP="00377229">
      <w:pPr>
        <w:autoSpaceDE w:val="0"/>
        <w:autoSpaceDN w:val="0"/>
        <w:adjustRightInd w:val="0"/>
        <w:spacing w:after="0"/>
        <w:ind w:firstLine="540"/>
        <w:jc w:val="both"/>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Касові видатки спеціального фонду за КПКВК 0611021 у звітному році  склали 4 616,9 тис. грн..</w:t>
      </w: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r>
        <w:rPr>
          <w:rFonts w:ascii="Times New Roman" w:eastAsia="Times New Roman" w:hAnsi="Times New Roman" w:cs="Times New Roman"/>
          <w:color w:val="333333"/>
          <w:sz w:val="28"/>
          <w:szCs w:val="28"/>
          <w:shd w:val="clear" w:color="auto" w:fill="FFFFFF"/>
          <w:lang w:val="uk-UA"/>
        </w:rPr>
        <w:t xml:space="preserve">з  них: отримана благодійна допомога – 4 342,1 тис. грн.. та кошти спрямовані на харчування дітей отримані як батьківська плата  - 245,8 тис. грн.. </w:t>
      </w:r>
    </w:p>
    <w:p w:rsidR="00C178FE" w:rsidRPr="00FA21A2" w:rsidRDefault="00C178FE" w:rsidP="00C178FE">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t>За сприяння Центру матеріально-технічного та інформаційного забезпечення освітніх закладів отримано:</w:t>
      </w:r>
    </w:p>
    <w:p w:rsidR="00C178FE" w:rsidRPr="00FA21A2" w:rsidRDefault="00C178FE" w:rsidP="00C178FE">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w:t>
      </w:r>
      <w:r w:rsidRPr="00FA21A2">
        <w:rPr>
          <w:rFonts w:ascii="Times New Roman" w:eastAsia="Times New Roman" w:hAnsi="Times New Roman" w:cs="Times New Roman"/>
          <w:color w:val="333333"/>
          <w:sz w:val="28"/>
          <w:szCs w:val="28"/>
          <w:shd w:val="clear" w:color="auto" w:fill="FFFFFF"/>
          <w:lang w:val="uk-UA"/>
        </w:rPr>
        <w:t xml:space="preserve"> портативні зарядні станції для Володьководівицької гімназії та Носівського ліцею №1 на суму 249,6 тис. грн..</w:t>
      </w:r>
    </w:p>
    <w:p w:rsidR="00C178FE" w:rsidRPr="00FA21A2" w:rsidRDefault="00C178FE" w:rsidP="00C178FE">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генератор для Носівської гімназії №3 на суму 259,3 ( від "</w:t>
      </w:r>
      <w:proofErr w:type="spellStart"/>
      <w:r w:rsidRPr="00FA21A2">
        <w:rPr>
          <w:rFonts w:ascii="Times New Roman" w:eastAsia="Times New Roman" w:hAnsi="Times New Roman" w:cs="Times New Roman"/>
          <w:color w:val="333333"/>
          <w:sz w:val="28"/>
          <w:szCs w:val="28"/>
          <w:shd w:val="clear" w:color="auto" w:fill="FFFFFF"/>
          <w:lang w:val="uk-UA"/>
        </w:rPr>
        <w:t>Енебель</w:t>
      </w:r>
      <w:proofErr w:type="spellEnd"/>
      <w:r w:rsidRPr="00FA21A2">
        <w:rPr>
          <w:rFonts w:ascii="Times New Roman" w:eastAsia="Times New Roman" w:hAnsi="Times New Roman" w:cs="Times New Roman"/>
          <w:color w:val="333333"/>
          <w:sz w:val="28"/>
          <w:szCs w:val="28"/>
          <w:shd w:val="clear" w:color="auto" w:fill="FFFFFF"/>
          <w:lang w:val="uk-UA"/>
        </w:rPr>
        <w:t>" публічно-правова компанія соціальної спрямованості);</w:t>
      </w:r>
    </w:p>
    <w:p w:rsidR="00C178FE" w:rsidRPr="00FA21A2" w:rsidRDefault="00C178FE" w:rsidP="00C178FE">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 xml:space="preserve">конвектори для Носівської початкової школи на Носівського ліцею №5 на суму 26,5 тис. грн..(від СЕЙВ </w:t>
      </w:r>
      <w:proofErr w:type="spellStart"/>
      <w:r w:rsidRPr="00FA21A2">
        <w:rPr>
          <w:rFonts w:ascii="Times New Roman" w:eastAsia="Times New Roman" w:hAnsi="Times New Roman" w:cs="Times New Roman"/>
          <w:color w:val="333333"/>
          <w:sz w:val="28"/>
          <w:szCs w:val="28"/>
          <w:shd w:val="clear" w:color="auto" w:fill="FFFFFF"/>
          <w:lang w:val="uk-UA"/>
        </w:rPr>
        <w:t>зе</w:t>
      </w:r>
      <w:proofErr w:type="spellEnd"/>
      <w:r w:rsidRPr="00FA21A2">
        <w:rPr>
          <w:rFonts w:ascii="Times New Roman" w:eastAsia="Times New Roman" w:hAnsi="Times New Roman" w:cs="Times New Roman"/>
          <w:color w:val="333333"/>
          <w:sz w:val="28"/>
          <w:szCs w:val="28"/>
          <w:shd w:val="clear" w:color="auto" w:fill="FFFFFF"/>
          <w:lang w:val="uk-UA"/>
        </w:rPr>
        <w:t xml:space="preserve"> </w:t>
      </w:r>
      <w:proofErr w:type="spellStart"/>
      <w:r w:rsidRPr="00FA21A2">
        <w:rPr>
          <w:rFonts w:ascii="Times New Roman" w:eastAsia="Times New Roman" w:hAnsi="Times New Roman" w:cs="Times New Roman"/>
          <w:color w:val="333333"/>
          <w:sz w:val="28"/>
          <w:szCs w:val="28"/>
          <w:shd w:val="clear" w:color="auto" w:fill="FFFFFF"/>
          <w:lang w:val="uk-UA"/>
        </w:rPr>
        <w:t>Чілдрен</w:t>
      </w:r>
      <w:proofErr w:type="spellEnd"/>
      <w:r w:rsidRPr="00FA21A2">
        <w:rPr>
          <w:rFonts w:ascii="Times New Roman" w:eastAsia="Times New Roman" w:hAnsi="Times New Roman" w:cs="Times New Roman"/>
          <w:color w:val="333333"/>
          <w:sz w:val="28"/>
          <w:szCs w:val="28"/>
          <w:shd w:val="clear" w:color="auto" w:fill="FFFFFF"/>
          <w:lang w:val="uk-UA"/>
        </w:rPr>
        <w:t xml:space="preserve"> Інтернешнл в Україні)</w:t>
      </w:r>
    </w:p>
    <w:p w:rsidR="00C178FE" w:rsidRDefault="00C178FE" w:rsidP="00C178FE">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 xml:space="preserve">маршрутизатори для Носівського ліцею №5, Носівської гімназії №2, Носівської гімназії №3,  Володьководівицької гімназії, </w:t>
      </w:r>
      <w:proofErr w:type="spellStart"/>
      <w:r w:rsidRPr="00FA21A2">
        <w:rPr>
          <w:rFonts w:ascii="Times New Roman" w:eastAsia="Times New Roman" w:hAnsi="Times New Roman" w:cs="Times New Roman"/>
          <w:color w:val="333333"/>
          <w:sz w:val="28"/>
          <w:szCs w:val="28"/>
          <w:shd w:val="clear" w:color="auto" w:fill="FFFFFF"/>
          <w:lang w:val="uk-UA"/>
        </w:rPr>
        <w:t>Досліднянської</w:t>
      </w:r>
      <w:proofErr w:type="spellEnd"/>
      <w:r w:rsidRPr="00FA21A2">
        <w:rPr>
          <w:rFonts w:ascii="Times New Roman" w:eastAsia="Times New Roman" w:hAnsi="Times New Roman" w:cs="Times New Roman"/>
          <w:color w:val="333333"/>
          <w:sz w:val="28"/>
          <w:szCs w:val="28"/>
          <w:shd w:val="clear" w:color="auto" w:fill="FFFFFF"/>
          <w:lang w:val="uk-UA"/>
        </w:rPr>
        <w:t xml:space="preserve"> та Сулацької філії Володьководівицької гімназії – 21,2 тис. грн.(від ТОВ "КАЛИНА ТРЕЙДИНГ").</w:t>
      </w: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r w:rsidRPr="00FA21A2">
        <w:rPr>
          <w:rFonts w:ascii="Times New Roman" w:eastAsia="Times New Roman" w:hAnsi="Times New Roman" w:cs="Times New Roman"/>
          <w:noProof/>
          <w:color w:val="333333"/>
          <w:sz w:val="28"/>
          <w:szCs w:val="28"/>
          <w:shd w:val="clear" w:color="auto" w:fill="FFFFFF"/>
        </w:rPr>
        <w:drawing>
          <wp:inline distT="0" distB="0" distL="0" distR="0" wp14:anchorId="45138206" wp14:editId="186FF2C1">
            <wp:extent cx="6096851" cy="342947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096851" cy="3429479"/>
                    </a:xfrm>
                    <a:prstGeom prst="rect">
                      <a:avLst/>
                    </a:prstGeom>
                  </pic:spPr>
                </pic:pic>
              </a:graphicData>
            </a:graphic>
          </wp:inline>
        </w:drawing>
      </w: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p>
    <w:p w:rsidR="00C178FE" w:rsidRPr="00FA21A2" w:rsidRDefault="00C178FE" w:rsidP="00C178FE">
      <w:pPr>
        <w:shd w:val="clear" w:color="auto" w:fill="FFFFFF"/>
        <w:spacing w:after="225" w:line="332" w:lineRule="atLeast"/>
        <w:ind w:firstLine="708"/>
        <w:jc w:val="both"/>
        <w:textAlignment w:val="baseline"/>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t xml:space="preserve">Від Дитячого фонду Організації Об’єднаних націй (ЮНІСЕФ) </w:t>
      </w:r>
      <w:proofErr w:type="spellStart"/>
      <w:r w:rsidRPr="00FA21A2">
        <w:rPr>
          <w:rFonts w:ascii="Times New Roman" w:eastAsia="Times New Roman" w:hAnsi="Times New Roman" w:cs="Times New Roman"/>
          <w:color w:val="333333"/>
          <w:sz w:val="28"/>
          <w:szCs w:val="28"/>
          <w:shd w:val="clear" w:color="auto" w:fill="FFFFFF"/>
          <w:lang w:val="uk-UA"/>
        </w:rPr>
        <w:t>Носівська</w:t>
      </w:r>
      <w:proofErr w:type="spellEnd"/>
      <w:r w:rsidRPr="00FA21A2">
        <w:rPr>
          <w:rFonts w:ascii="Times New Roman" w:eastAsia="Times New Roman" w:hAnsi="Times New Roman" w:cs="Times New Roman"/>
          <w:color w:val="333333"/>
          <w:sz w:val="28"/>
          <w:szCs w:val="28"/>
          <w:shd w:val="clear" w:color="auto" w:fill="FFFFFF"/>
          <w:lang w:val="uk-UA"/>
        </w:rPr>
        <w:t xml:space="preserve"> гімназія №2 в рамках </w:t>
      </w:r>
      <w:proofErr w:type="spellStart"/>
      <w:r w:rsidRPr="00FA21A2">
        <w:rPr>
          <w:rFonts w:ascii="Times New Roman" w:eastAsia="Times New Roman" w:hAnsi="Times New Roman" w:cs="Times New Roman"/>
          <w:color w:val="333333"/>
          <w:sz w:val="28"/>
          <w:szCs w:val="28"/>
          <w:shd w:val="clear" w:color="auto" w:fill="FFFFFF"/>
          <w:lang w:val="uk-UA"/>
        </w:rPr>
        <w:t>проєктів</w:t>
      </w:r>
      <w:proofErr w:type="spellEnd"/>
      <w:r w:rsidRPr="00FA21A2">
        <w:rPr>
          <w:rFonts w:ascii="Times New Roman" w:eastAsia="Times New Roman" w:hAnsi="Times New Roman" w:cs="Times New Roman"/>
          <w:color w:val="333333"/>
          <w:sz w:val="28"/>
          <w:szCs w:val="28"/>
          <w:shd w:val="clear" w:color="auto" w:fill="FFFFFF"/>
          <w:lang w:val="uk-UA"/>
        </w:rPr>
        <w:t xml:space="preserve"> підтримки освіти, зокрема для оснащення їдалень та забезпечення харчування учнів отримала  електричну плиту, бойлер, шафу жарову та паливну карту на загальну суму 252,5 тис. грн.</w:t>
      </w:r>
    </w:p>
    <w:p w:rsidR="00C178FE" w:rsidRDefault="00C178FE" w:rsidP="00377229">
      <w:pPr>
        <w:autoSpaceDE w:val="0"/>
        <w:autoSpaceDN w:val="0"/>
        <w:adjustRightInd w:val="0"/>
        <w:spacing w:after="0"/>
        <w:ind w:firstLine="540"/>
        <w:jc w:val="both"/>
        <w:rPr>
          <w:rFonts w:ascii="Times New Roman" w:hAnsi="Times New Roman" w:cs="Times New Roman"/>
          <w:b/>
          <w:sz w:val="28"/>
          <w:szCs w:val="28"/>
          <w:lang w:val="uk-UA"/>
        </w:rPr>
      </w:pPr>
      <w:r w:rsidRPr="00FA21A2">
        <w:rPr>
          <w:rFonts w:ascii="Times New Roman" w:eastAsia="Times New Roman" w:hAnsi="Times New Roman" w:cs="Times New Roman"/>
          <w:noProof/>
          <w:color w:val="333333"/>
          <w:sz w:val="28"/>
          <w:szCs w:val="28"/>
          <w:shd w:val="clear" w:color="auto" w:fill="FFFFFF"/>
        </w:rPr>
        <w:lastRenderedPageBreak/>
        <w:drawing>
          <wp:inline distT="0" distB="0" distL="0" distR="0" wp14:anchorId="7C92A908" wp14:editId="216B9CFB">
            <wp:extent cx="6096851" cy="342947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96851" cy="3429479"/>
                    </a:xfrm>
                    <a:prstGeom prst="rect">
                      <a:avLst/>
                    </a:prstGeom>
                  </pic:spPr>
                </pic:pic>
              </a:graphicData>
            </a:graphic>
          </wp:inline>
        </w:drawing>
      </w: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p>
    <w:p w:rsidR="00DE0C77" w:rsidRPr="00FA21A2" w:rsidRDefault="00DE0C77" w:rsidP="00DE0C77">
      <w:pPr>
        <w:shd w:val="clear" w:color="auto" w:fill="FFFFFF"/>
        <w:spacing w:after="225" w:line="332" w:lineRule="atLeast"/>
        <w:ind w:firstLine="708"/>
        <w:jc w:val="both"/>
        <w:textAlignment w:val="baseline"/>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t xml:space="preserve">За  участь у  Програмі добробуту та самоврядування для шкіл Київської, Чернігівської та Сумської областей, яку організувала провідна неурядова організація із прав захисту дітей в світі </w:t>
      </w:r>
      <w:proofErr w:type="spellStart"/>
      <w:r w:rsidRPr="00FA21A2">
        <w:rPr>
          <w:rFonts w:ascii="Times New Roman" w:eastAsia="Times New Roman" w:hAnsi="Times New Roman" w:cs="Times New Roman"/>
          <w:color w:val="333333"/>
          <w:sz w:val="28"/>
          <w:szCs w:val="28"/>
          <w:shd w:val="clear" w:color="auto" w:fill="FFFFFF"/>
          <w:lang w:val="uk-UA"/>
        </w:rPr>
        <w:t>Save</w:t>
      </w:r>
      <w:proofErr w:type="spellEnd"/>
      <w:r w:rsidRPr="00FA21A2">
        <w:rPr>
          <w:rFonts w:ascii="Times New Roman" w:eastAsia="Times New Roman" w:hAnsi="Times New Roman" w:cs="Times New Roman"/>
          <w:color w:val="333333"/>
          <w:sz w:val="28"/>
          <w:szCs w:val="28"/>
          <w:shd w:val="clear" w:color="auto" w:fill="FFFFFF"/>
          <w:lang w:val="uk-UA"/>
        </w:rPr>
        <w:t xml:space="preserve"> </w:t>
      </w:r>
      <w:proofErr w:type="spellStart"/>
      <w:r w:rsidRPr="00FA21A2">
        <w:rPr>
          <w:rFonts w:ascii="Times New Roman" w:eastAsia="Times New Roman" w:hAnsi="Times New Roman" w:cs="Times New Roman"/>
          <w:color w:val="333333"/>
          <w:sz w:val="28"/>
          <w:szCs w:val="28"/>
          <w:shd w:val="clear" w:color="auto" w:fill="FFFFFF"/>
          <w:lang w:val="uk-UA"/>
        </w:rPr>
        <w:t>the</w:t>
      </w:r>
      <w:proofErr w:type="spellEnd"/>
      <w:r w:rsidRPr="00FA21A2">
        <w:rPr>
          <w:rFonts w:ascii="Times New Roman" w:eastAsia="Times New Roman" w:hAnsi="Times New Roman" w:cs="Times New Roman"/>
          <w:color w:val="333333"/>
          <w:sz w:val="28"/>
          <w:szCs w:val="28"/>
          <w:shd w:val="clear" w:color="auto" w:fill="FFFFFF"/>
          <w:lang w:val="uk-UA"/>
        </w:rPr>
        <w:t xml:space="preserve"> </w:t>
      </w:r>
      <w:proofErr w:type="spellStart"/>
      <w:r w:rsidRPr="00FA21A2">
        <w:rPr>
          <w:rFonts w:ascii="Times New Roman" w:eastAsia="Times New Roman" w:hAnsi="Times New Roman" w:cs="Times New Roman"/>
          <w:color w:val="333333"/>
          <w:sz w:val="28"/>
          <w:szCs w:val="28"/>
          <w:shd w:val="clear" w:color="auto" w:fill="FFFFFF"/>
          <w:lang w:val="uk-UA"/>
        </w:rPr>
        <w:t>Childrenу</w:t>
      </w:r>
      <w:proofErr w:type="spellEnd"/>
      <w:r w:rsidRPr="00FA21A2">
        <w:rPr>
          <w:rFonts w:ascii="Times New Roman" w:eastAsia="Times New Roman" w:hAnsi="Times New Roman" w:cs="Times New Roman"/>
          <w:color w:val="333333"/>
          <w:sz w:val="28"/>
          <w:szCs w:val="28"/>
          <w:shd w:val="clear" w:color="auto" w:fill="FFFFFF"/>
          <w:lang w:val="uk-UA"/>
        </w:rPr>
        <w:t xml:space="preserve"> у вигляді призового набору </w:t>
      </w:r>
      <w:proofErr w:type="spellStart"/>
      <w:r w:rsidRPr="00FA21A2">
        <w:rPr>
          <w:rFonts w:ascii="Times New Roman" w:eastAsia="Times New Roman" w:hAnsi="Times New Roman" w:cs="Times New Roman"/>
          <w:color w:val="333333"/>
          <w:sz w:val="28"/>
          <w:szCs w:val="28"/>
          <w:shd w:val="clear" w:color="auto" w:fill="FFFFFF"/>
          <w:lang w:val="uk-UA"/>
        </w:rPr>
        <w:t>Носівська</w:t>
      </w:r>
      <w:proofErr w:type="spellEnd"/>
      <w:r w:rsidRPr="00FA21A2">
        <w:rPr>
          <w:rFonts w:ascii="Times New Roman" w:eastAsia="Times New Roman" w:hAnsi="Times New Roman" w:cs="Times New Roman"/>
          <w:color w:val="333333"/>
          <w:sz w:val="28"/>
          <w:szCs w:val="28"/>
          <w:shd w:val="clear" w:color="auto" w:fill="FFFFFF"/>
          <w:lang w:val="uk-UA"/>
        </w:rPr>
        <w:t xml:space="preserve"> гімназія №3 та Досліднянська філія Володьководівицької гімназія отримала матеріальні цінності (крісла-мішки, </w:t>
      </w:r>
      <w:proofErr w:type="spellStart"/>
      <w:r w:rsidRPr="00FA21A2">
        <w:rPr>
          <w:rFonts w:ascii="Times New Roman" w:eastAsia="Times New Roman" w:hAnsi="Times New Roman" w:cs="Times New Roman"/>
          <w:color w:val="333333"/>
          <w:sz w:val="28"/>
          <w:szCs w:val="28"/>
          <w:shd w:val="clear" w:color="auto" w:fill="FFFFFF"/>
          <w:lang w:val="uk-UA"/>
        </w:rPr>
        <w:t>кавомашину</w:t>
      </w:r>
      <w:proofErr w:type="spellEnd"/>
      <w:r w:rsidRPr="00FA21A2">
        <w:rPr>
          <w:rFonts w:ascii="Times New Roman" w:eastAsia="Times New Roman" w:hAnsi="Times New Roman" w:cs="Times New Roman"/>
          <w:color w:val="333333"/>
          <w:sz w:val="28"/>
          <w:szCs w:val="28"/>
          <w:shd w:val="clear" w:color="auto" w:fill="FFFFFF"/>
          <w:lang w:val="uk-UA"/>
        </w:rPr>
        <w:t xml:space="preserve">, </w:t>
      </w:r>
      <w:proofErr w:type="spellStart"/>
      <w:r w:rsidRPr="00FA21A2">
        <w:rPr>
          <w:rFonts w:ascii="Times New Roman" w:eastAsia="Times New Roman" w:hAnsi="Times New Roman" w:cs="Times New Roman"/>
          <w:color w:val="333333"/>
          <w:sz w:val="28"/>
          <w:szCs w:val="28"/>
          <w:shd w:val="clear" w:color="auto" w:fill="FFFFFF"/>
          <w:lang w:val="uk-UA"/>
        </w:rPr>
        <w:t>ламінатор</w:t>
      </w:r>
      <w:proofErr w:type="spellEnd"/>
      <w:r w:rsidRPr="00FA21A2">
        <w:rPr>
          <w:rFonts w:ascii="Times New Roman" w:eastAsia="Times New Roman" w:hAnsi="Times New Roman" w:cs="Times New Roman"/>
          <w:color w:val="333333"/>
          <w:sz w:val="28"/>
          <w:szCs w:val="28"/>
          <w:shd w:val="clear" w:color="auto" w:fill="FFFFFF"/>
          <w:lang w:val="uk-UA"/>
        </w:rPr>
        <w:t xml:space="preserve">, тенісний стіл, набір настільних ігор, </w:t>
      </w:r>
      <w:proofErr w:type="spellStart"/>
      <w:r w:rsidRPr="00FA21A2">
        <w:rPr>
          <w:rFonts w:ascii="Times New Roman" w:eastAsia="Times New Roman" w:hAnsi="Times New Roman" w:cs="Times New Roman"/>
          <w:color w:val="333333"/>
          <w:sz w:val="28"/>
          <w:szCs w:val="28"/>
          <w:shd w:val="clear" w:color="auto" w:fill="FFFFFF"/>
          <w:lang w:val="uk-UA"/>
        </w:rPr>
        <w:t>павербанк</w:t>
      </w:r>
      <w:proofErr w:type="spellEnd"/>
      <w:r w:rsidRPr="00FA21A2">
        <w:rPr>
          <w:rFonts w:ascii="Times New Roman" w:eastAsia="Times New Roman" w:hAnsi="Times New Roman" w:cs="Times New Roman"/>
          <w:color w:val="333333"/>
          <w:sz w:val="28"/>
          <w:szCs w:val="28"/>
          <w:shd w:val="clear" w:color="auto" w:fill="FFFFFF"/>
          <w:lang w:val="uk-UA"/>
        </w:rPr>
        <w:t>) на суму 108,3 тис. грн.</w:t>
      </w: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bookmarkStart w:id="0" w:name="_GoBack"/>
      <w:bookmarkEnd w:id="0"/>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p>
    <w:p w:rsidR="00DE0C77" w:rsidRDefault="00DE0C77" w:rsidP="00377229">
      <w:pPr>
        <w:autoSpaceDE w:val="0"/>
        <w:autoSpaceDN w:val="0"/>
        <w:adjustRightInd w:val="0"/>
        <w:spacing w:after="0"/>
        <w:ind w:firstLine="540"/>
        <w:jc w:val="both"/>
        <w:rPr>
          <w:rFonts w:ascii="Times New Roman" w:hAnsi="Times New Roman" w:cs="Times New Roman"/>
          <w:b/>
          <w:sz w:val="28"/>
          <w:szCs w:val="28"/>
          <w:lang w:val="uk-UA"/>
        </w:rPr>
      </w:pPr>
      <w:r w:rsidRPr="00FA21A2">
        <w:rPr>
          <w:rFonts w:ascii="Times New Roman" w:eastAsia="Times New Roman" w:hAnsi="Times New Roman" w:cs="Times New Roman"/>
          <w:noProof/>
          <w:color w:val="333333"/>
          <w:sz w:val="28"/>
          <w:szCs w:val="28"/>
          <w:shd w:val="clear" w:color="auto" w:fill="FFFFFF"/>
        </w:rPr>
        <w:drawing>
          <wp:inline distT="0" distB="0" distL="0" distR="0" wp14:anchorId="6B33C6BC" wp14:editId="3C5BF8DB">
            <wp:extent cx="6096851" cy="342947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96851" cy="3429479"/>
                    </a:xfrm>
                    <a:prstGeom prst="rect">
                      <a:avLst/>
                    </a:prstGeom>
                  </pic:spPr>
                </pic:pic>
              </a:graphicData>
            </a:graphic>
          </wp:inline>
        </w:drawing>
      </w:r>
    </w:p>
    <w:p w:rsidR="00377229" w:rsidRPr="00A11EE6" w:rsidRDefault="00377229" w:rsidP="00377229">
      <w:pPr>
        <w:autoSpaceDE w:val="0"/>
        <w:autoSpaceDN w:val="0"/>
        <w:adjustRightInd w:val="0"/>
        <w:spacing w:after="0"/>
        <w:ind w:firstLine="540"/>
        <w:jc w:val="both"/>
        <w:rPr>
          <w:rFonts w:ascii="Times New Roman" w:hAnsi="Times New Roman" w:cs="Times New Roman"/>
          <w:b/>
          <w:sz w:val="28"/>
          <w:szCs w:val="28"/>
          <w:lang w:val="uk-UA"/>
        </w:rPr>
      </w:pPr>
      <w:r w:rsidRPr="00A11EE6">
        <w:rPr>
          <w:rFonts w:ascii="Times New Roman" w:hAnsi="Times New Roman" w:cs="Times New Roman"/>
          <w:b/>
          <w:sz w:val="28"/>
          <w:szCs w:val="28"/>
          <w:lang w:val="uk-UA"/>
        </w:rPr>
        <w:t xml:space="preserve">За </w:t>
      </w:r>
      <w:r w:rsidRPr="00A11EE6">
        <w:rPr>
          <w:rFonts w:ascii="Times New Roman" w:hAnsi="Times New Roman" w:cs="Times New Roman"/>
          <w:b/>
          <w:sz w:val="28"/>
          <w:szCs w:val="28"/>
        </w:rPr>
        <w:t>КПКВ</w:t>
      </w:r>
      <w:r w:rsidRPr="00A11EE6">
        <w:rPr>
          <w:rFonts w:ascii="Times New Roman" w:hAnsi="Times New Roman" w:cs="Times New Roman"/>
          <w:b/>
          <w:sz w:val="28"/>
          <w:szCs w:val="28"/>
          <w:lang w:val="uk-UA"/>
        </w:rPr>
        <w:t>К</w:t>
      </w:r>
      <w:r w:rsidRPr="00A11EE6">
        <w:rPr>
          <w:rFonts w:ascii="Times New Roman" w:hAnsi="Times New Roman" w:cs="Times New Roman"/>
          <w:b/>
          <w:sz w:val="28"/>
          <w:szCs w:val="28"/>
        </w:rPr>
        <w:t xml:space="preserve"> 0611021 </w:t>
      </w:r>
      <w:r w:rsidRPr="00914CDF">
        <w:rPr>
          <w:rFonts w:ascii="Times New Roman" w:hAnsi="Times New Roman" w:cs="Times New Roman"/>
          <w:sz w:val="28"/>
          <w:szCs w:val="28"/>
          <w:lang w:val="uk-UA"/>
        </w:rPr>
        <w:t>передбачено видатків на 2025 рік :</w:t>
      </w:r>
    </w:p>
    <w:p w:rsidR="00377229" w:rsidRDefault="00377229" w:rsidP="00377229">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E56690">
        <w:rPr>
          <w:rFonts w:ascii="Times New Roman" w:hAnsi="Times New Roman" w:cs="Times New Roman"/>
          <w:sz w:val="28"/>
          <w:szCs w:val="28"/>
          <w:lang w:val="uk-UA"/>
        </w:rPr>
        <w:t xml:space="preserve"> за загальним фондом в сумі </w:t>
      </w:r>
      <w:r>
        <w:rPr>
          <w:rFonts w:ascii="Times New Roman" w:hAnsi="Times New Roman" w:cs="Times New Roman"/>
          <w:sz w:val="28"/>
          <w:szCs w:val="28"/>
          <w:lang w:val="uk-UA"/>
        </w:rPr>
        <w:t>48 729,8</w:t>
      </w:r>
      <w:r w:rsidRPr="00E56690">
        <w:rPr>
          <w:rFonts w:ascii="Times New Roman" w:hAnsi="Times New Roman" w:cs="Times New Roman"/>
          <w:sz w:val="28"/>
          <w:szCs w:val="28"/>
          <w:lang w:val="uk-UA"/>
        </w:rPr>
        <w:t xml:space="preserve"> тис. грн.</w:t>
      </w:r>
      <w:r>
        <w:rPr>
          <w:rFonts w:ascii="Times New Roman" w:hAnsi="Times New Roman" w:cs="Times New Roman"/>
          <w:sz w:val="28"/>
          <w:szCs w:val="28"/>
          <w:lang w:val="uk-UA"/>
        </w:rPr>
        <w:t>,</w:t>
      </w:r>
      <w:r w:rsidRPr="00E56690">
        <w:rPr>
          <w:rFonts w:ascii="Times New Roman" w:hAnsi="Times New Roman" w:cs="Times New Roman"/>
          <w:sz w:val="28"/>
          <w:szCs w:val="28"/>
          <w:lang w:val="uk-UA"/>
        </w:rPr>
        <w:t xml:space="preserve"> виконання </w:t>
      </w:r>
      <w:r>
        <w:rPr>
          <w:rFonts w:ascii="Times New Roman" w:hAnsi="Times New Roman" w:cs="Times New Roman"/>
          <w:sz w:val="28"/>
          <w:szCs w:val="28"/>
          <w:lang w:val="uk-UA"/>
        </w:rPr>
        <w:t xml:space="preserve">43 674,9 </w:t>
      </w:r>
      <w:r w:rsidRPr="00E56690">
        <w:rPr>
          <w:rFonts w:ascii="Times New Roman" w:hAnsi="Times New Roman" w:cs="Times New Roman"/>
          <w:sz w:val="28"/>
          <w:szCs w:val="28"/>
        </w:rPr>
        <w:t xml:space="preserve">тис. </w:t>
      </w:r>
      <w:r>
        <w:rPr>
          <w:rFonts w:ascii="Times New Roman" w:hAnsi="Times New Roman" w:cs="Times New Roman"/>
          <w:sz w:val="28"/>
          <w:szCs w:val="28"/>
          <w:lang w:val="uk-UA"/>
        </w:rPr>
        <w:t>г</w:t>
      </w:r>
      <w:r w:rsidRPr="00E56690">
        <w:rPr>
          <w:rFonts w:ascii="Times New Roman" w:hAnsi="Times New Roman" w:cs="Times New Roman"/>
          <w:sz w:val="28"/>
          <w:szCs w:val="28"/>
        </w:rPr>
        <w:t>рн</w:t>
      </w:r>
      <w:r>
        <w:rPr>
          <w:rFonts w:ascii="Times New Roman" w:hAnsi="Times New Roman" w:cs="Times New Roman"/>
          <w:sz w:val="28"/>
          <w:szCs w:val="28"/>
          <w:lang w:val="uk-UA"/>
        </w:rPr>
        <w:t>.,  що становить 89,63%;</w:t>
      </w:r>
    </w:p>
    <w:p w:rsidR="00377229" w:rsidRDefault="00377229" w:rsidP="00377229">
      <w:pPr>
        <w:autoSpaceDE w:val="0"/>
        <w:autoSpaceDN w:val="0"/>
        <w:adjustRightInd w:val="0"/>
        <w:spacing w:after="0"/>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56690">
        <w:rPr>
          <w:rFonts w:ascii="Times New Roman" w:hAnsi="Times New Roman" w:cs="Times New Roman"/>
          <w:sz w:val="28"/>
          <w:szCs w:val="28"/>
          <w:lang w:val="uk-UA"/>
        </w:rPr>
        <w:t xml:space="preserve"> за </w:t>
      </w:r>
      <w:r w:rsidR="00C164A4">
        <w:rPr>
          <w:rFonts w:ascii="Times New Roman" w:hAnsi="Times New Roman" w:cs="Times New Roman"/>
          <w:sz w:val="28"/>
          <w:szCs w:val="28"/>
          <w:lang w:val="uk-UA"/>
        </w:rPr>
        <w:t xml:space="preserve">спеціальним </w:t>
      </w:r>
      <w:r w:rsidRPr="00E56690">
        <w:rPr>
          <w:rFonts w:ascii="Times New Roman" w:hAnsi="Times New Roman" w:cs="Times New Roman"/>
          <w:sz w:val="28"/>
          <w:szCs w:val="28"/>
          <w:lang w:val="uk-UA"/>
        </w:rPr>
        <w:t xml:space="preserve"> фондом в сумі </w:t>
      </w:r>
      <w:r>
        <w:rPr>
          <w:rFonts w:ascii="Times New Roman" w:hAnsi="Times New Roman" w:cs="Times New Roman"/>
          <w:sz w:val="28"/>
          <w:szCs w:val="28"/>
          <w:lang w:val="uk-UA"/>
        </w:rPr>
        <w:t>4 696,862</w:t>
      </w:r>
      <w:r w:rsidRPr="00E56690">
        <w:rPr>
          <w:rFonts w:ascii="Times New Roman" w:hAnsi="Times New Roman" w:cs="Times New Roman"/>
          <w:sz w:val="28"/>
          <w:szCs w:val="28"/>
          <w:lang w:val="uk-UA"/>
        </w:rPr>
        <w:t xml:space="preserve"> тис. грн.</w:t>
      </w:r>
      <w:r>
        <w:rPr>
          <w:rFonts w:ascii="Times New Roman" w:hAnsi="Times New Roman" w:cs="Times New Roman"/>
          <w:sz w:val="28"/>
          <w:szCs w:val="28"/>
          <w:lang w:val="uk-UA"/>
        </w:rPr>
        <w:t>,</w:t>
      </w:r>
      <w:r w:rsidRPr="00E56690">
        <w:rPr>
          <w:rFonts w:ascii="Times New Roman" w:hAnsi="Times New Roman" w:cs="Times New Roman"/>
          <w:sz w:val="28"/>
          <w:szCs w:val="28"/>
          <w:lang w:val="uk-UA"/>
        </w:rPr>
        <w:t xml:space="preserve"> виконання </w:t>
      </w:r>
      <w:r>
        <w:rPr>
          <w:rFonts w:ascii="Times New Roman" w:hAnsi="Times New Roman" w:cs="Times New Roman"/>
          <w:sz w:val="28"/>
          <w:szCs w:val="28"/>
          <w:lang w:val="uk-UA"/>
        </w:rPr>
        <w:t xml:space="preserve">4 616,9 </w:t>
      </w:r>
      <w:r w:rsidRPr="00E56690">
        <w:rPr>
          <w:rFonts w:ascii="Times New Roman" w:hAnsi="Times New Roman" w:cs="Times New Roman"/>
          <w:sz w:val="28"/>
          <w:szCs w:val="28"/>
        </w:rPr>
        <w:t xml:space="preserve">тис. </w:t>
      </w:r>
      <w:r>
        <w:rPr>
          <w:rFonts w:ascii="Times New Roman" w:hAnsi="Times New Roman" w:cs="Times New Roman"/>
          <w:sz w:val="28"/>
          <w:szCs w:val="28"/>
          <w:lang w:val="uk-UA"/>
        </w:rPr>
        <w:t>г</w:t>
      </w:r>
      <w:r w:rsidRPr="00E56690">
        <w:rPr>
          <w:rFonts w:ascii="Times New Roman" w:hAnsi="Times New Roman" w:cs="Times New Roman"/>
          <w:sz w:val="28"/>
          <w:szCs w:val="28"/>
        </w:rPr>
        <w:t>рн</w:t>
      </w:r>
      <w:r>
        <w:rPr>
          <w:rFonts w:ascii="Times New Roman" w:hAnsi="Times New Roman" w:cs="Times New Roman"/>
          <w:sz w:val="28"/>
          <w:szCs w:val="28"/>
          <w:lang w:val="uk-UA"/>
        </w:rPr>
        <w:t>.,  що становить 98,3%;</w:t>
      </w:r>
    </w:p>
    <w:p w:rsidR="00377229" w:rsidRPr="004C0368" w:rsidRDefault="00377229" w:rsidP="00377229">
      <w:pPr>
        <w:autoSpaceDE w:val="0"/>
        <w:autoSpaceDN w:val="0"/>
        <w:adjustRightInd w:val="0"/>
        <w:spacing w:after="0"/>
        <w:ind w:firstLine="567"/>
        <w:jc w:val="both"/>
        <w:rPr>
          <w:rFonts w:ascii="Times New Roman" w:hAnsi="Times New Roman" w:cs="Times New Roman"/>
          <w:sz w:val="28"/>
          <w:szCs w:val="28"/>
          <w:lang w:val="uk-UA"/>
        </w:rPr>
      </w:pP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за КПКВК </w:t>
      </w:r>
      <w:r>
        <w:rPr>
          <w:rFonts w:ascii="Times New Roman" w:eastAsia="Times New Roman" w:hAnsi="Times New Roman" w:cs="Times New Roman"/>
          <w:sz w:val="28"/>
          <w:szCs w:val="28"/>
          <w:lang w:val="uk-UA"/>
        </w:rPr>
        <w:t>061</w:t>
      </w:r>
      <w:r w:rsidRPr="004C0368">
        <w:rPr>
          <w:rFonts w:ascii="Times New Roman" w:eastAsia="Times New Roman" w:hAnsi="Times New Roman" w:cs="Times New Roman"/>
          <w:sz w:val="28"/>
          <w:szCs w:val="28"/>
          <w:lang w:val="uk-UA"/>
        </w:rPr>
        <w:t>10</w:t>
      </w:r>
      <w:r>
        <w:rPr>
          <w:rFonts w:ascii="Times New Roman" w:eastAsia="Times New Roman" w:hAnsi="Times New Roman" w:cs="Times New Roman"/>
          <w:sz w:val="28"/>
          <w:szCs w:val="28"/>
          <w:lang w:val="uk-UA"/>
        </w:rPr>
        <w:t>21</w:t>
      </w:r>
      <w:r w:rsidRPr="004C0368">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показує </w:t>
      </w:r>
      <w:r>
        <w:rPr>
          <w:rFonts w:ascii="Times New Roman" w:eastAsia="Times New Roman" w:hAnsi="Times New Roman" w:cs="Times New Roman"/>
          <w:sz w:val="28"/>
          <w:szCs w:val="28"/>
          <w:lang w:val="uk-UA"/>
        </w:rPr>
        <w:t>високу</w:t>
      </w:r>
      <w:r w:rsidRPr="004C0368">
        <w:rPr>
          <w:rFonts w:ascii="Times New Roman" w:eastAsia="Times New Roman" w:hAnsi="Times New Roman" w:cs="Times New Roman"/>
          <w:sz w:val="28"/>
          <w:szCs w:val="28"/>
          <w:lang w:val="uk-UA"/>
        </w:rPr>
        <w:t xml:space="preserve"> ефективність. </w:t>
      </w:r>
      <w:r>
        <w:rPr>
          <w:rFonts w:ascii="Times New Roman" w:eastAsia="Times New Roman" w:hAnsi="Times New Roman" w:cs="Times New Roman"/>
          <w:sz w:val="28"/>
          <w:szCs w:val="28"/>
          <w:lang w:val="uk-UA"/>
        </w:rPr>
        <w:t>Б</w:t>
      </w:r>
      <w:r w:rsidRPr="004C0368">
        <w:rPr>
          <w:rFonts w:ascii="Times New Roman" w:hAnsi="Times New Roman" w:cs="Times New Roman"/>
          <w:sz w:val="28"/>
          <w:szCs w:val="28"/>
          <w:lang w:val="uk-UA"/>
        </w:rPr>
        <w:t>юджетна п</w:t>
      </w:r>
      <w:r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377229" w:rsidRPr="004C0368" w:rsidRDefault="00377229" w:rsidP="00377229">
      <w:pPr>
        <w:spacing w:after="0"/>
        <w:ind w:firstLine="567"/>
        <w:jc w:val="both"/>
        <w:rPr>
          <w:rFonts w:ascii="Times New Roman" w:eastAsia="Times New Roman" w:hAnsi="Times New Roman" w:cs="Times New Roman"/>
          <w:color w:val="414141"/>
          <w:sz w:val="28"/>
          <w:szCs w:val="28"/>
          <w:lang w:val="uk-UA"/>
        </w:rPr>
      </w:pPr>
      <w:r w:rsidRPr="00914CDF">
        <w:rPr>
          <w:rFonts w:ascii="Times New Roman" w:hAnsi="Times New Roman" w:cs="Times New Roman"/>
          <w:b/>
          <w:sz w:val="28"/>
          <w:szCs w:val="28"/>
          <w:lang w:val="uk-UA"/>
        </w:rPr>
        <w:t>За КПКВК 0611031</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загальним</w:t>
      </w:r>
      <w:r>
        <w:rPr>
          <w:rFonts w:ascii="Times New Roman" w:hAnsi="Times New Roman" w:cs="Times New Roman"/>
          <w:sz w:val="28"/>
          <w:szCs w:val="28"/>
          <w:lang w:val="uk-UA"/>
        </w:rPr>
        <w:t xml:space="preserve"> фондом 58  901,8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58 887,5 тис. грн., що становить 99,98%.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високу</w:t>
      </w:r>
      <w:r w:rsidRPr="004C0368">
        <w:rPr>
          <w:rFonts w:ascii="Times New Roman" w:eastAsia="Times New Roman" w:hAnsi="Times New Roman" w:cs="Times New Roman"/>
          <w:sz w:val="28"/>
          <w:szCs w:val="28"/>
          <w:lang w:val="uk-UA"/>
        </w:rPr>
        <w:t xml:space="preserve"> ефективність. </w:t>
      </w:r>
      <w:r>
        <w:rPr>
          <w:rFonts w:ascii="Times New Roman" w:eastAsia="Times New Roman" w:hAnsi="Times New Roman" w:cs="Times New Roman"/>
          <w:sz w:val="28"/>
          <w:szCs w:val="28"/>
          <w:lang w:val="uk-UA"/>
        </w:rPr>
        <w:t>Б</w:t>
      </w:r>
      <w:r w:rsidRPr="004C0368">
        <w:rPr>
          <w:rFonts w:ascii="Times New Roman" w:hAnsi="Times New Roman" w:cs="Times New Roman"/>
          <w:sz w:val="28"/>
          <w:szCs w:val="28"/>
          <w:lang w:val="uk-UA"/>
        </w:rPr>
        <w:t>юджетна п</w:t>
      </w:r>
      <w:r w:rsidRPr="004C0368">
        <w:rPr>
          <w:rFonts w:ascii="Times New Roman" w:eastAsia="Times New Roman" w:hAnsi="Times New Roman" w:cs="Times New Roman"/>
          <w:sz w:val="28"/>
          <w:szCs w:val="28"/>
          <w:lang w:val="uk-UA"/>
        </w:rPr>
        <w:t>рограма залишається актуальною для подальшої реалізації.</w:t>
      </w:r>
    </w:p>
    <w:p w:rsidR="00326EB5" w:rsidRDefault="00326EB5" w:rsidP="00326EB5">
      <w:pPr>
        <w:ind w:firstLine="567"/>
        <w:jc w:val="both"/>
        <w:rPr>
          <w:rFonts w:ascii="Times New Roman" w:hAnsi="Times New Roman" w:cs="Times New Roman"/>
          <w:sz w:val="28"/>
          <w:szCs w:val="28"/>
          <w:lang w:val="uk-UA"/>
        </w:rPr>
      </w:pPr>
      <w:r w:rsidRPr="00326EB5">
        <w:rPr>
          <w:rFonts w:ascii="Times New Roman" w:hAnsi="Times New Roman" w:cs="Times New Roman"/>
          <w:sz w:val="28"/>
          <w:szCs w:val="28"/>
        </w:rPr>
        <w:t xml:space="preserve">Одним з </w:t>
      </w:r>
      <w:proofErr w:type="spellStart"/>
      <w:r w:rsidRPr="00326EB5">
        <w:rPr>
          <w:rFonts w:ascii="Times New Roman" w:hAnsi="Times New Roman" w:cs="Times New Roman"/>
          <w:sz w:val="28"/>
          <w:szCs w:val="28"/>
        </w:rPr>
        <w:t>основних</w:t>
      </w:r>
      <w:proofErr w:type="spellEnd"/>
      <w:r w:rsidRPr="00326EB5">
        <w:rPr>
          <w:rFonts w:ascii="Times New Roman" w:hAnsi="Times New Roman" w:cs="Times New Roman"/>
          <w:sz w:val="28"/>
          <w:szCs w:val="28"/>
        </w:rPr>
        <w:t xml:space="preserve"> </w:t>
      </w:r>
      <w:proofErr w:type="spellStart"/>
      <w:r w:rsidRPr="00326EB5">
        <w:rPr>
          <w:rFonts w:ascii="Times New Roman" w:hAnsi="Times New Roman" w:cs="Times New Roman"/>
          <w:sz w:val="28"/>
          <w:szCs w:val="28"/>
        </w:rPr>
        <w:t>завдань</w:t>
      </w:r>
      <w:proofErr w:type="spellEnd"/>
      <w:r w:rsidRPr="00326EB5">
        <w:rPr>
          <w:rFonts w:ascii="Times New Roman" w:hAnsi="Times New Roman" w:cs="Times New Roman"/>
          <w:sz w:val="28"/>
          <w:szCs w:val="28"/>
        </w:rPr>
        <w:t xml:space="preserve"> </w:t>
      </w:r>
      <w:proofErr w:type="spellStart"/>
      <w:r w:rsidRPr="00326EB5">
        <w:rPr>
          <w:rFonts w:ascii="Times New Roman" w:hAnsi="Times New Roman" w:cs="Times New Roman"/>
          <w:sz w:val="28"/>
          <w:szCs w:val="28"/>
        </w:rPr>
        <w:t>сучасної</w:t>
      </w:r>
      <w:proofErr w:type="spellEnd"/>
      <w:r w:rsidRPr="00326EB5">
        <w:rPr>
          <w:rFonts w:ascii="Times New Roman" w:hAnsi="Times New Roman" w:cs="Times New Roman"/>
          <w:sz w:val="28"/>
          <w:szCs w:val="28"/>
        </w:rPr>
        <w:t xml:space="preserve"> </w:t>
      </w:r>
      <w:proofErr w:type="spellStart"/>
      <w:r w:rsidRPr="00326EB5">
        <w:rPr>
          <w:rFonts w:ascii="Times New Roman" w:hAnsi="Times New Roman" w:cs="Times New Roman"/>
          <w:sz w:val="28"/>
          <w:szCs w:val="28"/>
        </w:rPr>
        <w:t>освітньої</w:t>
      </w:r>
      <w:proofErr w:type="spellEnd"/>
      <w:r w:rsidRPr="00326EB5">
        <w:rPr>
          <w:rFonts w:ascii="Times New Roman" w:hAnsi="Times New Roman" w:cs="Times New Roman"/>
          <w:sz w:val="28"/>
          <w:szCs w:val="28"/>
        </w:rPr>
        <w:t xml:space="preserve"> політики при організації освітнього процесу є збереження здоров’я та формування здорового способу життя у </w:t>
      </w:r>
      <w:proofErr w:type="gramStart"/>
      <w:r w:rsidRPr="00326EB5">
        <w:rPr>
          <w:rFonts w:ascii="Times New Roman" w:hAnsi="Times New Roman" w:cs="Times New Roman"/>
          <w:sz w:val="28"/>
          <w:szCs w:val="28"/>
        </w:rPr>
        <w:t>п</w:t>
      </w:r>
      <w:proofErr w:type="gramEnd"/>
      <w:r w:rsidRPr="00326EB5">
        <w:rPr>
          <w:rFonts w:ascii="Times New Roman" w:hAnsi="Times New Roman" w:cs="Times New Roman"/>
          <w:sz w:val="28"/>
          <w:szCs w:val="28"/>
        </w:rPr>
        <w:t xml:space="preserve">ідростаючого покоління. </w:t>
      </w:r>
      <w:proofErr w:type="gramStart"/>
      <w:r w:rsidRPr="00326EB5">
        <w:rPr>
          <w:rFonts w:ascii="Times New Roman" w:hAnsi="Times New Roman" w:cs="Times New Roman"/>
          <w:sz w:val="28"/>
          <w:szCs w:val="28"/>
        </w:rPr>
        <w:t xml:space="preserve">При цьому важливе значення має організація харчування учнів у закладах загальної середньої освіти, дотримання фізіологічних та санітарних норм, забезпечення продуктами натурального походження з високою харчовою і біологічною цінністю, формування у шкільні роки відповідального ставлення дітей до власного здоров’я та вироблення </w:t>
      </w:r>
      <w:proofErr w:type="spellStart"/>
      <w:r w:rsidRPr="00326EB5">
        <w:rPr>
          <w:rFonts w:ascii="Times New Roman" w:hAnsi="Times New Roman" w:cs="Times New Roman"/>
          <w:sz w:val="28"/>
          <w:szCs w:val="28"/>
        </w:rPr>
        <w:t>навичок</w:t>
      </w:r>
      <w:proofErr w:type="spellEnd"/>
      <w:r w:rsidRPr="00326EB5">
        <w:rPr>
          <w:rFonts w:ascii="Times New Roman" w:hAnsi="Times New Roman" w:cs="Times New Roman"/>
          <w:sz w:val="28"/>
          <w:szCs w:val="28"/>
        </w:rPr>
        <w:t xml:space="preserve"> здорового способу </w:t>
      </w:r>
      <w:proofErr w:type="spellStart"/>
      <w:r w:rsidRPr="00326EB5">
        <w:rPr>
          <w:rFonts w:ascii="Times New Roman" w:hAnsi="Times New Roman" w:cs="Times New Roman"/>
          <w:sz w:val="28"/>
          <w:szCs w:val="28"/>
        </w:rPr>
        <w:t>життя</w:t>
      </w:r>
      <w:proofErr w:type="spellEnd"/>
      <w:proofErr w:type="gramEnd"/>
      <w:r w:rsidRPr="00326EB5">
        <w:rPr>
          <w:rFonts w:ascii="Times New Roman" w:hAnsi="Times New Roman" w:cs="Times New Roman"/>
          <w:sz w:val="28"/>
          <w:szCs w:val="28"/>
        </w:rPr>
        <w:t xml:space="preserve">, </w:t>
      </w:r>
      <w:proofErr w:type="spellStart"/>
      <w:r w:rsidRPr="00326EB5">
        <w:rPr>
          <w:rFonts w:ascii="Times New Roman" w:hAnsi="Times New Roman" w:cs="Times New Roman"/>
          <w:sz w:val="28"/>
          <w:szCs w:val="28"/>
        </w:rPr>
        <w:t>формування</w:t>
      </w:r>
      <w:proofErr w:type="spellEnd"/>
      <w:r w:rsidRPr="00326EB5">
        <w:rPr>
          <w:rFonts w:ascii="Times New Roman" w:hAnsi="Times New Roman" w:cs="Times New Roman"/>
          <w:sz w:val="28"/>
          <w:szCs w:val="28"/>
        </w:rPr>
        <w:t xml:space="preserve"> </w:t>
      </w:r>
      <w:proofErr w:type="spellStart"/>
      <w:r w:rsidRPr="00326EB5">
        <w:rPr>
          <w:rFonts w:ascii="Times New Roman" w:hAnsi="Times New Roman" w:cs="Times New Roman"/>
          <w:sz w:val="28"/>
          <w:szCs w:val="28"/>
        </w:rPr>
        <w:t>культури</w:t>
      </w:r>
      <w:proofErr w:type="spellEnd"/>
      <w:r w:rsidRPr="00326EB5">
        <w:rPr>
          <w:rFonts w:ascii="Times New Roman" w:hAnsi="Times New Roman" w:cs="Times New Roman"/>
          <w:sz w:val="28"/>
          <w:szCs w:val="28"/>
        </w:rPr>
        <w:t xml:space="preserve"> </w:t>
      </w:r>
      <w:proofErr w:type="spellStart"/>
      <w:r w:rsidRPr="00326EB5">
        <w:rPr>
          <w:rFonts w:ascii="Times New Roman" w:hAnsi="Times New Roman" w:cs="Times New Roman"/>
          <w:sz w:val="28"/>
          <w:szCs w:val="28"/>
        </w:rPr>
        <w:t>харчування</w:t>
      </w:r>
      <w:proofErr w:type="spellEnd"/>
      <w:r w:rsidRPr="00326EB5">
        <w:rPr>
          <w:rFonts w:ascii="Times New Roman" w:hAnsi="Times New Roman" w:cs="Times New Roman"/>
          <w:sz w:val="28"/>
          <w:szCs w:val="28"/>
        </w:rPr>
        <w:t xml:space="preserve"> з </w:t>
      </w:r>
      <w:proofErr w:type="spellStart"/>
      <w:r w:rsidRPr="00326EB5">
        <w:rPr>
          <w:rFonts w:ascii="Times New Roman" w:hAnsi="Times New Roman" w:cs="Times New Roman"/>
          <w:sz w:val="28"/>
          <w:szCs w:val="28"/>
        </w:rPr>
        <w:t>ранніх</w:t>
      </w:r>
      <w:proofErr w:type="spellEnd"/>
      <w:r w:rsidRPr="00326EB5">
        <w:rPr>
          <w:rFonts w:ascii="Times New Roman" w:hAnsi="Times New Roman" w:cs="Times New Roman"/>
          <w:sz w:val="28"/>
          <w:szCs w:val="28"/>
        </w:rPr>
        <w:t xml:space="preserve"> </w:t>
      </w:r>
      <w:proofErr w:type="spellStart"/>
      <w:r w:rsidRPr="00326EB5">
        <w:rPr>
          <w:rFonts w:ascii="Times New Roman" w:hAnsi="Times New Roman" w:cs="Times New Roman"/>
          <w:sz w:val="28"/>
          <w:szCs w:val="28"/>
        </w:rPr>
        <w:t>дитячих</w:t>
      </w:r>
      <w:proofErr w:type="spellEnd"/>
      <w:r w:rsidRPr="00326EB5">
        <w:rPr>
          <w:rFonts w:ascii="Times New Roman" w:hAnsi="Times New Roman" w:cs="Times New Roman"/>
          <w:sz w:val="28"/>
          <w:szCs w:val="28"/>
        </w:rPr>
        <w:t xml:space="preserve"> </w:t>
      </w:r>
      <w:proofErr w:type="spellStart"/>
      <w:r w:rsidRPr="00326EB5">
        <w:rPr>
          <w:rFonts w:ascii="Times New Roman" w:hAnsi="Times New Roman" w:cs="Times New Roman"/>
          <w:sz w:val="28"/>
          <w:szCs w:val="28"/>
        </w:rPr>
        <w:t>рокі</w:t>
      </w:r>
      <w:proofErr w:type="gramStart"/>
      <w:r w:rsidRPr="00326EB5">
        <w:rPr>
          <w:rFonts w:ascii="Times New Roman" w:hAnsi="Times New Roman" w:cs="Times New Roman"/>
          <w:sz w:val="28"/>
          <w:szCs w:val="28"/>
        </w:rPr>
        <w:t>в</w:t>
      </w:r>
      <w:proofErr w:type="spellEnd"/>
      <w:proofErr w:type="gramEnd"/>
      <w:r w:rsidRPr="00326EB5">
        <w:rPr>
          <w:rFonts w:ascii="Times New Roman" w:hAnsi="Times New Roman" w:cs="Times New Roman"/>
          <w:sz w:val="28"/>
          <w:szCs w:val="28"/>
        </w:rPr>
        <w:t>.</w:t>
      </w:r>
    </w:p>
    <w:p w:rsidR="00DA45AB" w:rsidRDefault="00A11EE6" w:rsidP="009E2420">
      <w:pPr>
        <w:ind w:firstLine="567"/>
        <w:jc w:val="both"/>
        <w:rPr>
          <w:rStyle w:val="rvts23"/>
          <w:rFonts w:ascii="Times New Roman" w:hAnsi="Times New Roman" w:cs="Times New Roman"/>
          <w:sz w:val="28"/>
          <w:szCs w:val="28"/>
          <w:bdr w:val="none" w:sz="0" w:space="0" w:color="auto" w:frame="1"/>
          <w:lang w:val="uk-UA"/>
        </w:rPr>
      </w:pPr>
      <w:r w:rsidRPr="009E2420">
        <w:rPr>
          <w:rFonts w:ascii="Times New Roman" w:hAnsi="Times New Roman" w:cs="Times New Roman"/>
          <w:sz w:val="28"/>
          <w:szCs w:val="28"/>
          <w:lang w:val="uk-UA"/>
        </w:rPr>
        <w:t xml:space="preserve">Відповідно до </w:t>
      </w:r>
      <w:hyperlink r:id="rId21" w:anchor="n9" w:tgtFrame="_blank" w:history="1">
        <w:r w:rsidRPr="009E2420">
          <w:rPr>
            <w:rStyle w:val="a3"/>
            <w:rFonts w:ascii="Times New Roman" w:hAnsi="Times New Roman" w:cs="Times New Roman"/>
            <w:bCs/>
            <w:color w:val="auto"/>
            <w:sz w:val="28"/>
            <w:szCs w:val="28"/>
            <w:u w:val="none"/>
            <w:shd w:val="clear" w:color="auto" w:fill="FFFFFF"/>
            <w:lang w:val="uk-UA"/>
          </w:rPr>
          <w:t>Порядку та умов надання субвенції з державного бюджету місцевим бюджетам на забезпечення харчуванням учнів закладів загальної середньої освіти</w:t>
        </w:r>
      </w:hyperlink>
      <w:r w:rsidRPr="009E2420">
        <w:rPr>
          <w:rFonts w:ascii="Times New Roman" w:hAnsi="Times New Roman" w:cs="Times New Roman"/>
          <w:sz w:val="28"/>
          <w:szCs w:val="28"/>
          <w:lang w:val="uk-UA"/>
        </w:rPr>
        <w:t xml:space="preserve"> </w:t>
      </w:r>
      <w:proofErr w:type="spellStart"/>
      <w:r w:rsidRPr="009E2420">
        <w:rPr>
          <w:rFonts w:ascii="Times New Roman" w:hAnsi="Times New Roman" w:cs="Times New Roman"/>
          <w:sz w:val="28"/>
          <w:szCs w:val="28"/>
          <w:shd w:val="clear" w:color="auto" w:fill="FFFFFF"/>
        </w:rPr>
        <w:t>затвердженого</w:t>
      </w:r>
      <w:proofErr w:type="spellEnd"/>
      <w:r w:rsidRPr="009E2420">
        <w:rPr>
          <w:rFonts w:ascii="Times New Roman" w:hAnsi="Times New Roman" w:cs="Times New Roman"/>
          <w:sz w:val="28"/>
          <w:szCs w:val="28"/>
          <w:shd w:val="clear" w:color="auto" w:fill="FFFFFF"/>
        </w:rPr>
        <w:t xml:space="preserve"> </w:t>
      </w:r>
      <w:proofErr w:type="spellStart"/>
      <w:r w:rsidRPr="009E2420">
        <w:rPr>
          <w:rFonts w:ascii="Times New Roman" w:hAnsi="Times New Roman" w:cs="Times New Roman"/>
          <w:sz w:val="28"/>
          <w:szCs w:val="28"/>
          <w:shd w:val="clear" w:color="auto" w:fill="FFFFFF"/>
        </w:rPr>
        <w:t>постановою</w:t>
      </w:r>
      <w:proofErr w:type="spellEnd"/>
      <w:r w:rsidRPr="009E2420">
        <w:rPr>
          <w:rFonts w:ascii="Times New Roman" w:hAnsi="Times New Roman" w:cs="Times New Roman"/>
          <w:sz w:val="28"/>
          <w:szCs w:val="28"/>
          <w:shd w:val="clear" w:color="auto" w:fill="FFFFFF"/>
        </w:rPr>
        <w:t xml:space="preserve"> </w:t>
      </w:r>
      <w:proofErr w:type="spellStart"/>
      <w:r w:rsidRPr="009E2420">
        <w:rPr>
          <w:rFonts w:ascii="Times New Roman" w:hAnsi="Times New Roman" w:cs="Times New Roman"/>
          <w:sz w:val="28"/>
          <w:szCs w:val="28"/>
          <w:shd w:val="clear" w:color="auto" w:fill="FFFFFF"/>
        </w:rPr>
        <w:t>Кабінету</w:t>
      </w:r>
      <w:proofErr w:type="spellEnd"/>
      <w:r w:rsidRPr="009E2420">
        <w:rPr>
          <w:rFonts w:ascii="Times New Roman" w:hAnsi="Times New Roman" w:cs="Times New Roman"/>
          <w:sz w:val="28"/>
          <w:szCs w:val="28"/>
          <w:shd w:val="clear" w:color="auto" w:fill="FFFFFF"/>
        </w:rPr>
        <w:t xml:space="preserve"> </w:t>
      </w:r>
      <w:proofErr w:type="spellStart"/>
      <w:r w:rsidRPr="009E2420">
        <w:rPr>
          <w:rFonts w:ascii="Times New Roman" w:hAnsi="Times New Roman" w:cs="Times New Roman"/>
          <w:sz w:val="28"/>
          <w:szCs w:val="28"/>
          <w:shd w:val="clear" w:color="auto" w:fill="FFFFFF"/>
        </w:rPr>
        <w:t>Міністрів</w:t>
      </w:r>
      <w:proofErr w:type="spellEnd"/>
      <w:r w:rsidRPr="009E2420">
        <w:rPr>
          <w:rFonts w:ascii="Times New Roman" w:hAnsi="Times New Roman" w:cs="Times New Roman"/>
          <w:sz w:val="28"/>
          <w:szCs w:val="28"/>
          <w:shd w:val="clear" w:color="auto" w:fill="FFFFFF"/>
        </w:rPr>
        <w:t xml:space="preserve"> України </w:t>
      </w:r>
      <w:proofErr w:type="spellStart"/>
      <w:r w:rsidRPr="009E2420">
        <w:rPr>
          <w:rFonts w:ascii="Times New Roman" w:hAnsi="Times New Roman" w:cs="Times New Roman"/>
          <w:sz w:val="28"/>
          <w:szCs w:val="28"/>
          <w:shd w:val="clear" w:color="auto" w:fill="FFFFFF"/>
        </w:rPr>
        <w:t>від</w:t>
      </w:r>
      <w:proofErr w:type="spellEnd"/>
      <w:r w:rsidRPr="009E2420">
        <w:rPr>
          <w:rFonts w:ascii="Times New Roman" w:hAnsi="Times New Roman" w:cs="Times New Roman"/>
          <w:sz w:val="28"/>
          <w:szCs w:val="28"/>
          <w:shd w:val="clear" w:color="auto" w:fill="FFFFFF"/>
        </w:rPr>
        <w:t xml:space="preserve"> 20 </w:t>
      </w:r>
      <w:proofErr w:type="spellStart"/>
      <w:r w:rsidRPr="009E2420">
        <w:rPr>
          <w:rFonts w:ascii="Times New Roman" w:hAnsi="Times New Roman" w:cs="Times New Roman"/>
          <w:sz w:val="28"/>
          <w:szCs w:val="28"/>
          <w:shd w:val="clear" w:color="auto" w:fill="FFFFFF"/>
        </w:rPr>
        <w:t>грудня</w:t>
      </w:r>
      <w:proofErr w:type="spellEnd"/>
      <w:r w:rsidRPr="009E2420">
        <w:rPr>
          <w:rFonts w:ascii="Times New Roman" w:hAnsi="Times New Roman" w:cs="Times New Roman"/>
          <w:sz w:val="28"/>
          <w:szCs w:val="28"/>
          <w:shd w:val="clear" w:color="auto" w:fill="FFFFFF"/>
        </w:rPr>
        <w:t xml:space="preserve"> 2024 р. № 1456</w:t>
      </w:r>
      <w:r w:rsidRPr="009E2420">
        <w:rPr>
          <w:shd w:val="clear" w:color="auto" w:fill="FFFFFF"/>
          <w:lang w:val="uk-UA"/>
        </w:rPr>
        <w:t xml:space="preserve"> </w:t>
      </w:r>
      <w:r w:rsidRPr="009E2420">
        <w:rPr>
          <w:rStyle w:val="rvts23"/>
          <w:rFonts w:ascii="Times New Roman" w:hAnsi="Times New Roman" w:cs="Times New Roman"/>
          <w:sz w:val="28"/>
          <w:szCs w:val="28"/>
          <w:bdr w:val="none" w:sz="0" w:space="0" w:color="auto" w:frame="1"/>
          <w:lang w:val="uk-UA"/>
        </w:rPr>
        <w:t xml:space="preserve">у 2025 році </w:t>
      </w:r>
      <w:r w:rsidR="00914CDF">
        <w:rPr>
          <w:rStyle w:val="rvts23"/>
          <w:rFonts w:ascii="Times New Roman" w:hAnsi="Times New Roman" w:cs="Times New Roman"/>
          <w:sz w:val="28"/>
          <w:szCs w:val="28"/>
          <w:bdr w:val="none" w:sz="0" w:space="0" w:color="auto" w:frame="1"/>
          <w:lang w:val="uk-UA"/>
        </w:rPr>
        <w:t>на заклади загальної середньої освіти Носівської міської територіальної громади була розподілена</w:t>
      </w:r>
      <w:r w:rsidRPr="009E2420">
        <w:rPr>
          <w:rStyle w:val="rvts23"/>
          <w:rFonts w:ascii="Times New Roman" w:hAnsi="Times New Roman" w:cs="Times New Roman"/>
          <w:sz w:val="28"/>
          <w:szCs w:val="28"/>
          <w:bdr w:val="none" w:sz="0" w:space="0" w:color="auto" w:frame="1"/>
          <w:lang w:val="uk-UA"/>
        </w:rPr>
        <w:t xml:space="preserve"> </w:t>
      </w:r>
      <w:r w:rsidR="00914CDF">
        <w:rPr>
          <w:rStyle w:val="rvts23"/>
          <w:rFonts w:ascii="Times New Roman" w:hAnsi="Times New Roman" w:cs="Times New Roman"/>
          <w:sz w:val="28"/>
          <w:szCs w:val="28"/>
          <w:bdr w:val="none" w:sz="0" w:space="0" w:color="auto" w:frame="1"/>
          <w:lang w:val="uk-UA"/>
        </w:rPr>
        <w:t>субвенція</w:t>
      </w:r>
      <w:r w:rsidRPr="009E2420">
        <w:rPr>
          <w:rStyle w:val="rvts23"/>
          <w:rFonts w:ascii="Times New Roman" w:hAnsi="Times New Roman" w:cs="Times New Roman"/>
          <w:sz w:val="28"/>
          <w:szCs w:val="28"/>
          <w:bdr w:val="none" w:sz="0" w:space="0" w:color="auto" w:frame="1"/>
          <w:lang w:val="uk-UA"/>
        </w:rPr>
        <w:t xml:space="preserve"> </w:t>
      </w:r>
      <w:r w:rsidR="009E2420" w:rsidRPr="009E2420">
        <w:rPr>
          <w:rStyle w:val="rvts23"/>
          <w:rFonts w:ascii="Times New Roman" w:hAnsi="Times New Roman" w:cs="Times New Roman"/>
          <w:sz w:val="28"/>
          <w:szCs w:val="28"/>
          <w:bdr w:val="none" w:sz="0" w:space="0" w:color="auto" w:frame="1"/>
        </w:rPr>
        <w:t xml:space="preserve"> </w:t>
      </w:r>
      <w:r w:rsidR="009E2420" w:rsidRPr="009E2420">
        <w:rPr>
          <w:rStyle w:val="rvts23"/>
          <w:rFonts w:ascii="Times New Roman" w:hAnsi="Times New Roman" w:cs="Times New Roman"/>
          <w:sz w:val="28"/>
          <w:szCs w:val="28"/>
          <w:bdr w:val="none" w:sz="0" w:space="0" w:color="auto" w:frame="1"/>
          <w:lang w:val="uk-UA"/>
        </w:rPr>
        <w:t xml:space="preserve">на  харчування за  КПКВК 0611403, 0611279, 0611700, </w:t>
      </w:r>
      <w:r w:rsidR="0030038D">
        <w:rPr>
          <w:rStyle w:val="rvts23"/>
          <w:rFonts w:ascii="Times New Roman" w:hAnsi="Times New Roman" w:cs="Times New Roman"/>
          <w:sz w:val="28"/>
          <w:szCs w:val="28"/>
          <w:bdr w:val="none" w:sz="0" w:space="0" w:color="auto" w:frame="1"/>
          <w:lang w:val="uk-UA"/>
        </w:rPr>
        <w:t>0611702</w:t>
      </w:r>
    </w:p>
    <w:p w:rsidR="00A11EE6" w:rsidRPr="009E2420" w:rsidRDefault="00DA45AB" w:rsidP="009E2420">
      <w:pPr>
        <w:ind w:firstLine="567"/>
        <w:jc w:val="both"/>
        <w:rPr>
          <w:rStyle w:val="rvts23"/>
          <w:rFonts w:ascii="Times New Roman" w:hAnsi="Times New Roman" w:cs="Times New Roman"/>
          <w:sz w:val="28"/>
          <w:szCs w:val="28"/>
          <w:bdr w:val="none" w:sz="0" w:space="0" w:color="auto" w:frame="1"/>
          <w:lang w:val="uk-UA"/>
        </w:rPr>
      </w:pPr>
      <w:r w:rsidRPr="009E2420">
        <w:rPr>
          <w:rFonts w:ascii="Times New Roman" w:hAnsi="Times New Roman" w:cs="Times New Roman"/>
          <w:sz w:val="28"/>
          <w:szCs w:val="28"/>
          <w:lang w:val="uk-UA"/>
        </w:rPr>
        <w:t xml:space="preserve">Відповідно до </w:t>
      </w:r>
      <w:r w:rsidRPr="00DA45AB">
        <w:rPr>
          <w:rStyle w:val="rvts23"/>
          <w:rFonts w:ascii="Times New Roman" w:hAnsi="Times New Roman" w:cs="Times New Roman"/>
          <w:sz w:val="28"/>
          <w:szCs w:val="28"/>
          <w:bdr w:val="none" w:sz="0" w:space="0" w:color="auto" w:frame="1"/>
          <w:lang w:val="uk-UA"/>
        </w:rPr>
        <w:t>Постанов</w:t>
      </w:r>
      <w:r>
        <w:rPr>
          <w:rStyle w:val="rvts23"/>
          <w:rFonts w:ascii="Times New Roman" w:hAnsi="Times New Roman" w:cs="Times New Roman"/>
          <w:sz w:val="28"/>
          <w:szCs w:val="28"/>
          <w:bdr w:val="none" w:sz="0" w:space="0" w:color="auto" w:frame="1"/>
          <w:lang w:val="uk-UA"/>
        </w:rPr>
        <w:t>и</w:t>
      </w:r>
      <w:r w:rsidRPr="00DA45AB">
        <w:rPr>
          <w:rStyle w:val="rvts23"/>
          <w:rFonts w:ascii="Times New Roman" w:hAnsi="Times New Roman" w:cs="Times New Roman"/>
          <w:sz w:val="28"/>
          <w:szCs w:val="28"/>
          <w:bdr w:val="none" w:sz="0" w:space="0" w:color="auto" w:frame="1"/>
          <w:lang w:val="uk-UA"/>
        </w:rPr>
        <w:t xml:space="preserve"> Кабінету Міністрів України від 13.08.2025 № 969  </w:t>
      </w:r>
      <w:r>
        <w:rPr>
          <w:rStyle w:val="rvts23"/>
          <w:rFonts w:ascii="Times New Roman" w:hAnsi="Times New Roman" w:cs="Times New Roman"/>
          <w:sz w:val="28"/>
          <w:szCs w:val="28"/>
          <w:bdr w:val="none" w:sz="0" w:space="0" w:color="auto" w:frame="1"/>
          <w:lang w:val="uk-UA"/>
        </w:rPr>
        <w:t>«</w:t>
      </w:r>
      <w:r w:rsidRPr="00DA45AB">
        <w:rPr>
          <w:rStyle w:val="rvts23"/>
          <w:rFonts w:ascii="Times New Roman" w:hAnsi="Times New Roman" w:cs="Times New Roman"/>
          <w:sz w:val="28"/>
          <w:szCs w:val="28"/>
          <w:bdr w:val="none" w:sz="0" w:space="0" w:color="auto" w:frame="1"/>
          <w:lang w:val="uk-UA"/>
        </w:rPr>
        <w:t>Деякі питання фінансування харчування учнів початкових класів закладів загальної середньої освіти за кошти Всесвітньої продовольчої програ</w:t>
      </w:r>
      <w:r>
        <w:rPr>
          <w:rStyle w:val="rvts23"/>
          <w:rFonts w:ascii="Times New Roman" w:hAnsi="Times New Roman" w:cs="Times New Roman"/>
          <w:sz w:val="28"/>
          <w:szCs w:val="28"/>
          <w:bdr w:val="none" w:sz="0" w:space="0" w:color="auto" w:frame="1"/>
          <w:lang w:val="uk-UA"/>
        </w:rPr>
        <w:t xml:space="preserve">ми Організації Об’єднаних Націй» у 2025 році </w:t>
      </w:r>
      <w:r w:rsidR="00914CDF">
        <w:rPr>
          <w:rStyle w:val="rvts23"/>
          <w:rFonts w:ascii="Times New Roman" w:hAnsi="Times New Roman" w:cs="Times New Roman"/>
          <w:sz w:val="28"/>
          <w:szCs w:val="28"/>
          <w:bdr w:val="none" w:sz="0" w:space="0" w:color="auto" w:frame="1"/>
          <w:lang w:val="uk-UA"/>
        </w:rPr>
        <w:t>для учнів початкових класів закладів загальної середньої освіти Носівської міської територіальної громади була розподілена</w:t>
      </w:r>
      <w:r w:rsidR="00914CDF" w:rsidRPr="009E2420">
        <w:rPr>
          <w:rStyle w:val="rvts23"/>
          <w:rFonts w:ascii="Times New Roman" w:hAnsi="Times New Roman" w:cs="Times New Roman"/>
          <w:sz w:val="28"/>
          <w:szCs w:val="28"/>
          <w:bdr w:val="none" w:sz="0" w:space="0" w:color="auto" w:frame="1"/>
          <w:lang w:val="uk-UA"/>
        </w:rPr>
        <w:t xml:space="preserve"> </w:t>
      </w:r>
      <w:r w:rsidR="00914CDF">
        <w:rPr>
          <w:rStyle w:val="rvts23"/>
          <w:rFonts w:ascii="Times New Roman" w:hAnsi="Times New Roman" w:cs="Times New Roman"/>
          <w:sz w:val="28"/>
          <w:szCs w:val="28"/>
          <w:bdr w:val="none" w:sz="0" w:space="0" w:color="auto" w:frame="1"/>
          <w:lang w:val="uk-UA"/>
        </w:rPr>
        <w:t>субвенція</w:t>
      </w:r>
      <w:r w:rsidR="00914CDF" w:rsidRPr="009E2420">
        <w:rPr>
          <w:rStyle w:val="rvts23"/>
          <w:rFonts w:ascii="Times New Roman" w:hAnsi="Times New Roman" w:cs="Times New Roman"/>
          <w:sz w:val="28"/>
          <w:szCs w:val="28"/>
          <w:bdr w:val="none" w:sz="0" w:space="0" w:color="auto" w:frame="1"/>
          <w:lang w:val="uk-UA"/>
        </w:rPr>
        <w:t xml:space="preserve"> </w:t>
      </w:r>
      <w:r w:rsidR="00914CDF" w:rsidRPr="00914CDF">
        <w:rPr>
          <w:rStyle w:val="rvts23"/>
          <w:rFonts w:ascii="Times New Roman" w:hAnsi="Times New Roman" w:cs="Times New Roman"/>
          <w:sz w:val="28"/>
          <w:szCs w:val="28"/>
          <w:bdr w:val="none" w:sz="0" w:space="0" w:color="auto" w:frame="1"/>
          <w:lang w:val="uk-UA"/>
        </w:rPr>
        <w:t xml:space="preserve"> </w:t>
      </w:r>
      <w:r>
        <w:rPr>
          <w:rStyle w:val="rvts23"/>
          <w:rFonts w:ascii="Times New Roman" w:hAnsi="Times New Roman" w:cs="Times New Roman"/>
          <w:sz w:val="28"/>
          <w:szCs w:val="28"/>
          <w:bdr w:val="none" w:sz="0" w:space="0" w:color="auto" w:frame="1"/>
          <w:lang w:val="uk-UA"/>
        </w:rPr>
        <w:t>за КПКВК</w:t>
      </w:r>
      <w:r w:rsidR="009E2420" w:rsidRPr="009E2420">
        <w:rPr>
          <w:rStyle w:val="rvts23"/>
          <w:rFonts w:ascii="Times New Roman" w:hAnsi="Times New Roman" w:cs="Times New Roman"/>
          <w:sz w:val="28"/>
          <w:szCs w:val="28"/>
          <w:bdr w:val="none" w:sz="0" w:space="0" w:color="auto" w:frame="1"/>
          <w:lang w:val="uk-UA"/>
        </w:rPr>
        <w:t>0611702 .</w:t>
      </w:r>
    </w:p>
    <w:p w:rsidR="009E2420" w:rsidRDefault="009E2420" w:rsidP="009E2420">
      <w:pPr>
        <w:ind w:firstLine="567"/>
        <w:jc w:val="both"/>
        <w:rPr>
          <w:rStyle w:val="rvts23"/>
          <w:rFonts w:ascii="Times New Roman" w:hAnsi="Times New Roman" w:cs="Times New Roman"/>
          <w:color w:val="000000" w:themeColor="text1"/>
          <w:sz w:val="28"/>
          <w:szCs w:val="28"/>
          <w:bdr w:val="none" w:sz="0" w:space="0" w:color="auto" w:frame="1"/>
          <w:lang w:val="uk-UA"/>
        </w:rPr>
      </w:pPr>
      <w:r w:rsidRPr="00FA21A2">
        <w:rPr>
          <w:rFonts w:ascii="Times New Roman" w:eastAsia="Times New Roman" w:hAnsi="Times New Roman" w:cs="Times New Roman"/>
          <w:noProof/>
          <w:color w:val="000000" w:themeColor="text1"/>
          <w:sz w:val="28"/>
          <w:szCs w:val="28"/>
          <w:shd w:val="clear" w:color="auto" w:fill="FFFFFF"/>
        </w:rPr>
        <w:lastRenderedPageBreak/>
        <w:drawing>
          <wp:inline distT="0" distB="0" distL="0" distR="0" wp14:anchorId="51132658" wp14:editId="66B2EA8A">
            <wp:extent cx="6096851"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096851" cy="3429479"/>
                    </a:xfrm>
                    <a:prstGeom prst="rect">
                      <a:avLst/>
                    </a:prstGeom>
                  </pic:spPr>
                </pic:pic>
              </a:graphicData>
            </a:graphic>
          </wp:inline>
        </w:drawing>
      </w:r>
    </w:p>
    <w:p w:rsidR="00914CDF" w:rsidRPr="00FA21A2" w:rsidRDefault="00914CDF" w:rsidP="00914CDF">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uk-UA"/>
        </w:rPr>
      </w:pPr>
      <w:r w:rsidRPr="00FA21A2">
        <w:rPr>
          <w:rFonts w:ascii="Times New Roman" w:eastAsia="Times New Roman" w:hAnsi="Times New Roman" w:cs="Times New Roman"/>
          <w:color w:val="000000" w:themeColor="text1"/>
          <w:sz w:val="28"/>
          <w:szCs w:val="28"/>
          <w:shd w:val="clear" w:color="auto" w:fill="FFFFFF"/>
          <w:lang w:val="uk-UA"/>
        </w:rPr>
        <w:t>Ситуація щодо організації харчування в закладах освіти громади потребує значного поліпшення. Так як загальна кількість учнів, для яких має бути організовано харчування, становить 1958 осіб, але - 1049 тих, хто харчується, а  909 тих, хто ні.</w:t>
      </w:r>
    </w:p>
    <w:p w:rsidR="00914CDF" w:rsidRPr="00FA21A2" w:rsidRDefault="00914CDF" w:rsidP="00914CDF">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uk-UA"/>
        </w:rPr>
      </w:pPr>
      <w:r w:rsidRPr="00FA21A2">
        <w:rPr>
          <w:rFonts w:ascii="Times New Roman" w:eastAsia="Times New Roman" w:hAnsi="Times New Roman" w:cs="Times New Roman"/>
          <w:color w:val="000000" w:themeColor="text1"/>
          <w:sz w:val="28"/>
          <w:szCs w:val="28"/>
          <w:shd w:val="clear" w:color="auto" w:fill="FFFFFF"/>
          <w:lang w:val="uk-UA"/>
        </w:rPr>
        <w:t>Охоплення харчуванням становить лише 53,5% учнів закладів загальної середньої освіти громади (</w:t>
      </w:r>
      <w:proofErr w:type="spellStart"/>
      <w:r w:rsidRPr="00FA21A2">
        <w:rPr>
          <w:rFonts w:ascii="Times New Roman" w:eastAsia="Times New Roman" w:hAnsi="Times New Roman" w:cs="Times New Roman"/>
          <w:color w:val="000000" w:themeColor="text1"/>
          <w:sz w:val="28"/>
          <w:szCs w:val="28"/>
          <w:shd w:val="clear" w:color="auto" w:fill="FFFFFF"/>
          <w:lang w:val="uk-UA"/>
        </w:rPr>
        <w:t>Носівська</w:t>
      </w:r>
      <w:proofErr w:type="spellEnd"/>
      <w:r w:rsidRPr="00FA21A2">
        <w:rPr>
          <w:rFonts w:ascii="Times New Roman" w:eastAsia="Times New Roman" w:hAnsi="Times New Roman" w:cs="Times New Roman"/>
          <w:color w:val="000000" w:themeColor="text1"/>
          <w:sz w:val="28"/>
          <w:szCs w:val="28"/>
          <w:shd w:val="clear" w:color="auto" w:fill="FFFFFF"/>
          <w:lang w:val="uk-UA"/>
        </w:rPr>
        <w:t xml:space="preserve"> гімназія №2, </w:t>
      </w:r>
      <w:proofErr w:type="spellStart"/>
      <w:r w:rsidRPr="00FA21A2">
        <w:rPr>
          <w:rFonts w:ascii="Times New Roman" w:eastAsia="Times New Roman" w:hAnsi="Times New Roman" w:cs="Times New Roman"/>
          <w:color w:val="000000" w:themeColor="text1"/>
          <w:sz w:val="28"/>
          <w:szCs w:val="28"/>
          <w:shd w:val="clear" w:color="auto" w:fill="FFFFFF"/>
          <w:lang w:val="uk-UA"/>
        </w:rPr>
        <w:t>Носівський</w:t>
      </w:r>
      <w:proofErr w:type="spellEnd"/>
      <w:r w:rsidRPr="00FA21A2">
        <w:rPr>
          <w:rFonts w:ascii="Times New Roman" w:eastAsia="Times New Roman" w:hAnsi="Times New Roman" w:cs="Times New Roman"/>
          <w:color w:val="000000" w:themeColor="text1"/>
          <w:sz w:val="28"/>
          <w:szCs w:val="28"/>
          <w:shd w:val="clear" w:color="auto" w:fill="FFFFFF"/>
          <w:lang w:val="uk-UA"/>
        </w:rPr>
        <w:t xml:space="preserve"> Ліцей №5, </w:t>
      </w:r>
      <w:proofErr w:type="spellStart"/>
      <w:r w:rsidRPr="00FA21A2">
        <w:rPr>
          <w:rFonts w:ascii="Times New Roman" w:eastAsia="Times New Roman" w:hAnsi="Times New Roman" w:cs="Times New Roman"/>
          <w:color w:val="000000" w:themeColor="text1"/>
          <w:sz w:val="28"/>
          <w:szCs w:val="28"/>
          <w:shd w:val="clear" w:color="auto" w:fill="FFFFFF"/>
          <w:lang w:val="uk-UA"/>
        </w:rPr>
        <w:t>Носівська</w:t>
      </w:r>
      <w:proofErr w:type="spellEnd"/>
      <w:r w:rsidRPr="00FA21A2">
        <w:rPr>
          <w:rFonts w:ascii="Times New Roman" w:eastAsia="Times New Roman" w:hAnsi="Times New Roman" w:cs="Times New Roman"/>
          <w:color w:val="000000" w:themeColor="text1"/>
          <w:sz w:val="28"/>
          <w:szCs w:val="28"/>
          <w:shd w:val="clear" w:color="auto" w:fill="FFFFFF"/>
          <w:lang w:val="uk-UA"/>
        </w:rPr>
        <w:t xml:space="preserve"> гімназія №3, </w:t>
      </w:r>
      <w:proofErr w:type="spellStart"/>
      <w:r w:rsidRPr="00FA21A2">
        <w:rPr>
          <w:rFonts w:ascii="Times New Roman" w:eastAsia="Times New Roman" w:hAnsi="Times New Roman" w:cs="Times New Roman"/>
          <w:color w:val="000000" w:themeColor="text1"/>
          <w:sz w:val="28"/>
          <w:szCs w:val="28"/>
          <w:shd w:val="clear" w:color="auto" w:fill="FFFFFF"/>
          <w:lang w:val="uk-UA"/>
        </w:rPr>
        <w:t>Волордьководівицька</w:t>
      </w:r>
      <w:proofErr w:type="spellEnd"/>
      <w:r w:rsidRPr="00FA21A2">
        <w:rPr>
          <w:rFonts w:ascii="Times New Roman" w:eastAsia="Times New Roman" w:hAnsi="Times New Roman" w:cs="Times New Roman"/>
          <w:color w:val="000000" w:themeColor="text1"/>
          <w:sz w:val="28"/>
          <w:szCs w:val="28"/>
          <w:shd w:val="clear" w:color="auto" w:fill="FFFFFF"/>
          <w:lang w:val="uk-UA"/>
        </w:rPr>
        <w:t xml:space="preserve"> гімназія). 46,5% учнів ( </w:t>
      </w:r>
      <w:proofErr w:type="spellStart"/>
      <w:r w:rsidRPr="00FA21A2">
        <w:rPr>
          <w:rFonts w:ascii="Times New Roman" w:eastAsia="Times New Roman" w:hAnsi="Times New Roman" w:cs="Times New Roman"/>
          <w:color w:val="000000" w:themeColor="text1"/>
          <w:sz w:val="28"/>
          <w:szCs w:val="28"/>
          <w:shd w:val="clear" w:color="auto" w:fill="FFFFFF"/>
          <w:lang w:val="uk-UA"/>
        </w:rPr>
        <w:t>Носівська</w:t>
      </w:r>
      <w:proofErr w:type="spellEnd"/>
      <w:r w:rsidRPr="00FA21A2">
        <w:rPr>
          <w:rFonts w:ascii="Times New Roman" w:eastAsia="Times New Roman" w:hAnsi="Times New Roman" w:cs="Times New Roman"/>
          <w:color w:val="000000" w:themeColor="text1"/>
          <w:sz w:val="28"/>
          <w:szCs w:val="28"/>
          <w:shd w:val="clear" w:color="auto" w:fill="FFFFFF"/>
          <w:lang w:val="uk-UA"/>
        </w:rPr>
        <w:t xml:space="preserve"> початкова школа, </w:t>
      </w:r>
      <w:proofErr w:type="spellStart"/>
      <w:r w:rsidRPr="00FA21A2">
        <w:rPr>
          <w:rFonts w:ascii="Times New Roman" w:eastAsia="Times New Roman" w:hAnsi="Times New Roman" w:cs="Times New Roman"/>
          <w:color w:val="000000" w:themeColor="text1"/>
          <w:sz w:val="28"/>
          <w:szCs w:val="28"/>
          <w:shd w:val="clear" w:color="auto" w:fill="FFFFFF"/>
          <w:lang w:val="uk-UA"/>
        </w:rPr>
        <w:t>Носівський</w:t>
      </w:r>
      <w:proofErr w:type="spellEnd"/>
      <w:r w:rsidRPr="00FA21A2">
        <w:rPr>
          <w:rFonts w:ascii="Times New Roman" w:eastAsia="Times New Roman" w:hAnsi="Times New Roman" w:cs="Times New Roman"/>
          <w:color w:val="000000" w:themeColor="text1"/>
          <w:sz w:val="28"/>
          <w:szCs w:val="28"/>
          <w:shd w:val="clear" w:color="auto" w:fill="FFFFFF"/>
          <w:lang w:val="uk-UA"/>
        </w:rPr>
        <w:t xml:space="preserve"> ліцей №1) позбавлені можливості харчуватися в закладі освіти.</w:t>
      </w:r>
    </w:p>
    <w:p w:rsidR="00914CDF" w:rsidRPr="00FA21A2" w:rsidRDefault="00914CDF" w:rsidP="00914CDF">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uk-UA"/>
        </w:rPr>
      </w:pPr>
      <w:r w:rsidRPr="00FA21A2">
        <w:rPr>
          <w:rFonts w:ascii="Times New Roman" w:eastAsia="Times New Roman" w:hAnsi="Times New Roman" w:cs="Times New Roman"/>
          <w:color w:val="000000" w:themeColor="text1"/>
          <w:sz w:val="28"/>
          <w:szCs w:val="28"/>
          <w:shd w:val="clear" w:color="auto" w:fill="FFFFFF"/>
          <w:lang w:val="uk-UA"/>
        </w:rPr>
        <w:t>Причиною відсутності організації харчування для учнів цих закладів є ремонт харчоблоку, що  створює тривалу незручність. Виникає ситуація, коли частина дітей має доступ до соціальних гарантій (гарячого харчування), а інша частина — ні, через технічний стан харчоблоку.</w:t>
      </w:r>
    </w:p>
    <w:p w:rsidR="00914CDF" w:rsidRPr="00914CDF" w:rsidRDefault="00914CDF" w:rsidP="00914CDF">
      <w:pPr>
        <w:spacing w:after="0" w:line="240" w:lineRule="auto"/>
        <w:ind w:firstLine="708"/>
        <w:jc w:val="both"/>
        <w:rPr>
          <w:rFonts w:ascii="Times New Roman" w:eastAsia="Times New Roman" w:hAnsi="Times New Roman" w:cs="Times New Roman"/>
          <w:color w:val="000000" w:themeColor="text1"/>
          <w:sz w:val="28"/>
          <w:szCs w:val="28"/>
          <w:shd w:val="clear" w:color="auto" w:fill="FFFFFF"/>
          <w:lang w:val="uk-UA"/>
        </w:rPr>
      </w:pPr>
      <w:r w:rsidRPr="00FA21A2">
        <w:rPr>
          <w:rFonts w:ascii="Times New Roman" w:eastAsia="Times New Roman" w:hAnsi="Times New Roman" w:cs="Times New Roman"/>
          <w:color w:val="000000" w:themeColor="text1"/>
          <w:sz w:val="28"/>
          <w:szCs w:val="28"/>
          <w:shd w:val="clear" w:color="auto" w:fill="FFFFFF"/>
          <w:lang w:val="uk-UA"/>
        </w:rPr>
        <w:t>Викликом сьогодення є пошук   альтернативи для організації харчування  909 учням цих закладів.</w:t>
      </w:r>
    </w:p>
    <w:p w:rsidR="00914CDF" w:rsidRDefault="00914CDF" w:rsidP="00914CDF">
      <w:pPr>
        <w:ind w:firstLine="567"/>
        <w:jc w:val="both"/>
        <w:rPr>
          <w:rFonts w:ascii="Times New Roman" w:hAnsi="Times New Roman" w:cs="Times New Roman"/>
          <w:sz w:val="28"/>
          <w:szCs w:val="28"/>
          <w:lang w:val="uk-UA"/>
        </w:rPr>
      </w:pPr>
      <w:r w:rsidRPr="00A11EE6">
        <w:rPr>
          <w:rFonts w:ascii="Times New Roman" w:hAnsi="Times New Roman" w:cs="Times New Roman"/>
          <w:sz w:val="28"/>
          <w:szCs w:val="28"/>
          <w:lang w:val="uk-UA"/>
        </w:rPr>
        <w:t xml:space="preserve">Відділом освіти, сім’ї, молоді та спорту Носівської міської ради та керівниками закладів освіти проводиться кропітка робота щодо організації харчування учнів. </w:t>
      </w:r>
    </w:p>
    <w:p w:rsidR="00914CDF" w:rsidRDefault="00914CDF" w:rsidP="009E2420">
      <w:pPr>
        <w:spacing w:after="0"/>
        <w:ind w:firstLine="567"/>
        <w:jc w:val="both"/>
        <w:rPr>
          <w:rFonts w:ascii="Times New Roman" w:hAnsi="Times New Roman" w:cs="Times New Roman"/>
          <w:b/>
          <w:sz w:val="28"/>
          <w:szCs w:val="28"/>
          <w:lang w:val="uk-UA"/>
        </w:rPr>
      </w:pPr>
    </w:p>
    <w:p w:rsidR="009E2420" w:rsidRDefault="009E2420" w:rsidP="009E2420">
      <w:pPr>
        <w:spacing w:after="0"/>
        <w:ind w:firstLine="567"/>
        <w:jc w:val="both"/>
        <w:rPr>
          <w:rFonts w:ascii="Times New Roman" w:eastAsia="Times New Roman" w:hAnsi="Times New Roman" w:cs="Times New Roman"/>
          <w:sz w:val="28"/>
          <w:szCs w:val="28"/>
          <w:lang w:val="uk-UA"/>
        </w:rPr>
      </w:pPr>
      <w:r w:rsidRPr="00DA45AB">
        <w:rPr>
          <w:rFonts w:ascii="Times New Roman" w:hAnsi="Times New Roman" w:cs="Times New Roman"/>
          <w:b/>
          <w:sz w:val="28"/>
          <w:szCs w:val="28"/>
          <w:lang w:val="uk-UA"/>
        </w:rPr>
        <w:t>За КПКВК 0611403</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w:t>
      </w:r>
      <w:r>
        <w:rPr>
          <w:rFonts w:ascii="Times New Roman" w:hAnsi="Times New Roman" w:cs="Times New Roman"/>
          <w:sz w:val="28"/>
          <w:szCs w:val="28"/>
          <w:lang w:val="uk-UA"/>
        </w:rPr>
        <w:t xml:space="preserve">спеціальним фондом 2172,7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1 184,5 тис. грн., що становить 54,52%.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низьку ефективність.</w:t>
      </w:r>
    </w:p>
    <w:p w:rsidR="009E2420" w:rsidRPr="004C0368" w:rsidRDefault="009E2420" w:rsidP="009E2420">
      <w:pPr>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t xml:space="preserve">Низька ефективність бюджетної програми зумовлена </w:t>
      </w:r>
      <w:r w:rsidRPr="009E2420">
        <w:rPr>
          <w:rFonts w:ascii="Times New Roman" w:eastAsia="Times New Roman" w:hAnsi="Times New Roman" w:cs="Times New Roman"/>
          <w:sz w:val="28"/>
          <w:szCs w:val="28"/>
          <w:lang w:val="uk-UA"/>
        </w:rPr>
        <w:t>внаслідок</w:t>
      </w:r>
      <w:r>
        <w:rPr>
          <w:rFonts w:ascii="Times New Roman" w:eastAsia="Times New Roman" w:hAnsi="Times New Roman" w:cs="Times New Roman"/>
          <w:sz w:val="28"/>
          <w:szCs w:val="28"/>
          <w:lang w:val="uk-UA"/>
        </w:rPr>
        <w:t xml:space="preserve"> того, що учні Носівської початкової школи </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w:t>
      </w:r>
      <w:r w:rsidRPr="009E2420">
        <w:rPr>
          <w:rFonts w:ascii="Times New Roman" w:eastAsia="Times New Roman" w:hAnsi="Times New Roman" w:cs="Times New Roman"/>
          <w:sz w:val="28"/>
          <w:szCs w:val="28"/>
          <w:lang w:val="uk-UA"/>
        </w:rPr>
        <w:t xml:space="preserve"> відвідували шкільну їдальню у зв'язку з ремонтом шкільної їдальні</w:t>
      </w:r>
      <w:r>
        <w:rPr>
          <w:rFonts w:ascii="Times New Roman" w:eastAsia="Times New Roman" w:hAnsi="Times New Roman" w:cs="Times New Roman"/>
          <w:sz w:val="28"/>
          <w:szCs w:val="28"/>
          <w:lang w:val="uk-UA"/>
        </w:rPr>
        <w:t>,</w:t>
      </w:r>
      <w:r w:rsidRPr="009E2420">
        <w:rPr>
          <w:rFonts w:ascii="Times New Roman" w:eastAsia="Times New Roman" w:hAnsi="Times New Roman" w:cs="Times New Roman"/>
          <w:sz w:val="28"/>
          <w:szCs w:val="28"/>
          <w:lang w:val="uk-UA"/>
        </w:rPr>
        <w:t xml:space="preserve"> </w:t>
      </w:r>
      <w:r w:rsidR="00DA45AB">
        <w:rPr>
          <w:rFonts w:ascii="Times New Roman" w:eastAsia="Times New Roman" w:hAnsi="Times New Roman" w:cs="Times New Roman"/>
          <w:sz w:val="28"/>
          <w:szCs w:val="28"/>
          <w:lang w:val="uk-UA"/>
        </w:rPr>
        <w:t xml:space="preserve">ще одним чинником, який вплинув на низьку ефективність є </w:t>
      </w:r>
      <w:r w:rsidRPr="009E2420">
        <w:rPr>
          <w:rFonts w:ascii="Times New Roman" w:eastAsia="Times New Roman" w:hAnsi="Times New Roman" w:cs="Times New Roman"/>
          <w:sz w:val="28"/>
          <w:szCs w:val="28"/>
          <w:lang w:val="uk-UA"/>
        </w:rPr>
        <w:t xml:space="preserve"> організації навчального процесу</w:t>
      </w:r>
      <w:r w:rsidR="00DA45AB">
        <w:rPr>
          <w:rFonts w:ascii="Times New Roman" w:eastAsia="Times New Roman" w:hAnsi="Times New Roman" w:cs="Times New Roman"/>
          <w:sz w:val="28"/>
          <w:szCs w:val="28"/>
          <w:lang w:val="uk-UA"/>
        </w:rPr>
        <w:t xml:space="preserve"> у закладах освіти </w:t>
      </w:r>
      <w:r w:rsidRPr="009E2420">
        <w:rPr>
          <w:rFonts w:ascii="Times New Roman" w:eastAsia="Times New Roman" w:hAnsi="Times New Roman" w:cs="Times New Roman"/>
          <w:sz w:val="28"/>
          <w:szCs w:val="28"/>
          <w:lang w:val="uk-UA"/>
        </w:rPr>
        <w:t xml:space="preserve"> за змішаною формою</w:t>
      </w:r>
      <w:r w:rsidR="00DA45AB">
        <w:rPr>
          <w:rFonts w:ascii="Times New Roman" w:eastAsia="Times New Roman" w:hAnsi="Times New Roman" w:cs="Times New Roman"/>
          <w:sz w:val="28"/>
          <w:szCs w:val="28"/>
          <w:lang w:val="uk-UA"/>
        </w:rPr>
        <w:t xml:space="preserve"> навчання. </w:t>
      </w:r>
    </w:p>
    <w:p w:rsidR="00DA45AB" w:rsidRDefault="00DA45AB" w:rsidP="00DA45AB">
      <w:pPr>
        <w:spacing w:after="0"/>
        <w:ind w:firstLine="567"/>
        <w:jc w:val="both"/>
        <w:rPr>
          <w:rFonts w:ascii="Times New Roman" w:eastAsia="Times New Roman" w:hAnsi="Times New Roman" w:cs="Times New Roman"/>
          <w:sz w:val="28"/>
          <w:szCs w:val="28"/>
          <w:lang w:val="uk-UA"/>
        </w:rPr>
      </w:pPr>
      <w:r w:rsidRPr="00DA45AB">
        <w:rPr>
          <w:rFonts w:ascii="Times New Roman" w:hAnsi="Times New Roman" w:cs="Times New Roman"/>
          <w:b/>
          <w:sz w:val="28"/>
          <w:szCs w:val="28"/>
          <w:lang w:val="uk-UA"/>
        </w:rPr>
        <w:t>За КПКВК 0611</w:t>
      </w:r>
      <w:r>
        <w:rPr>
          <w:rFonts w:ascii="Times New Roman" w:hAnsi="Times New Roman" w:cs="Times New Roman"/>
          <w:b/>
          <w:sz w:val="28"/>
          <w:szCs w:val="28"/>
          <w:lang w:val="uk-UA"/>
        </w:rPr>
        <w:t>279</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w:t>
      </w:r>
      <w:r>
        <w:rPr>
          <w:rFonts w:ascii="Times New Roman" w:hAnsi="Times New Roman" w:cs="Times New Roman"/>
          <w:sz w:val="28"/>
          <w:szCs w:val="28"/>
          <w:lang w:val="uk-UA"/>
        </w:rPr>
        <w:t xml:space="preserve">спеціальним фондом 1048,4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565,2 тис. грн., що становить 53,92%.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низьку ефективність.</w:t>
      </w:r>
    </w:p>
    <w:p w:rsidR="00DA45AB" w:rsidRPr="004C0368" w:rsidRDefault="00DA45AB" w:rsidP="00DA45AB">
      <w:pPr>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lastRenderedPageBreak/>
        <w:t xml:space="preserve">Низька ефективність бюджетної програми зумовлена </w:t>
      </w:r>
      <w:r w:rsidRPr="009E2420">
        <w:rPr>
          <w:rFonts w:ascii="Times New Roman" w:eastAsia="Times New Roman" w:hAnsi="Times New Roman" w:cs="Times New Roman"/>
          <w:sz w:val="28"/>
          <w:szCs w:val="28"/>
          <w:lang w:val="uk-UA"/>
        </w:rPr>
        <w:t>внаслідок</w:t>
      </w:r>
      <w:r>
        <w:rPr>
          <w:rFonts w:ascii="Times New Roman" w:eastAsia="Times New Roman" w:hAnsi="Times New Roman" w:cs="Times New Roman"/>
          <w:sz w:val="28"/>
          <w:szCs w:val="28"/>
          <w:lang w:val="uk-UA"/>
        </w:rPr>
        <w:t xml:space="preserve"> того, що учні Носівського ліцею №1 </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w:t>
      </w:r>
      <w:r w:rsidRPr="009E2420">
        <w:rPr>
          <w:rFonts w:ascii="Times New Roman" w:eastAsia="Times New Roman" w:hAnsi="Times New Roman" w:cs="Times New Roman"/>
          <w:sz w:val="28"/>
          <w:szCs w:val="28"/>
          <w:lang w:val="uk-UA"/>
        </w:rPr>
        <w:t xml:space="preserve"> відвідували шкільну їдальню у зв'язку з ремонтом шкільної їдальні</w:t>
      </w:r>
      <w:r>
        <w:rPr>
          <w:rFonts w:ascii="Times New Roman" w:eastAsia="Times New Roman" w:hAnsi="Times New Roman" w:cs="Times New Roman"/>
          <w:sz w:val="28"/>
          <w:szCs w:val="28"/>
          <w:lang w:val="uk-UA"/>
        </w:rPr>
        <w:t>,</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ще одним чинником, який вплинув на низьку ефективність є </w:t>
      </w:r>
      <w:r w:rsidRPr="009E2420">
        <w:rPr>
          <w:rFonts w:ascii="Times New Roman" w:eastAsia="Times New Roman" w:hAnsi="Times New Roman" w:cs="Times New Roman"/>
          <w:sz w:val="28"/>
          <w:szCs w:val="28"/>
          <w:lang w:val="uk-UA"/>
        </w:rPr>
        <w:t xml:space="preserve"> організації навчального процесу</w:t>
      </w:r>
      <w:r>
        <w:rPr>
          <w:rFonts w:ascii="Times New Roman" w:eastAsia="Times New Roman" w:hAnsi="Times New Roman" w:cs="Times New Roman"/>
          <w:sz w:val="28"/>
          <w:szCs w:val="28"/>
          <w:lang w:val="uk-UA"/>
        </w:rPr>
        <w:t xml:space="preserve"> у закладах освіти </w:t>
      </w:r>
      <w:r w:rsidRPr="009E2420">
        <w:rPr>
          <w:rFonts w:ascii="Times New Roman" w:eastAsia="Times New Roman" w:hAnsi="Times New Roman" w:cs="Times New Roman"/>
          <w:sz w:val="28"/>
          <w:szCs w:val="28"/>
          <w:lang w:val="uk-UA"/>
        </w:rPr>
        <w:t xml:space="preserve"> за змішаною формою</w:t>
      </w:r>
      <w:r>
        <w:rPr>
          <w:rFonts w:ascii="Times New Roman" w:eastAsia="Times New Roman" w:hAnsi="Times New Roman" w:cs="Times New Roman"/>
          <w:sz w:val="28"/>
          <w:szCs w:val="28"/>
          <w:lang w:val="uk-UA"/>
        </w:rPr>
        <w:t xml:space="preserve"> навчання. </w:t>
      </w:r>
    </w:p>
    <w:p w:rsidR="00DA45AB" w:rsidRDefault="00DA45AB" w:rsidP="00DA45AB">
      <w:pPr>
        <w:spacing w:after="0"/>
        <w:ind w:firstLine="567"/>
        <w:jc w:val="both"/>
        <w:rPr>
          <w:rFonts w:ascii="Times New Roman" w:eastAsia="Times New Roman" w:hAnsi="Times New Roman" w:cs="Times New Roman"/>
          <w:sz w:val="28"/>
          <w:szCs w:val="28"/>
          <w:lang w:val="uk-UA"/>
        </w:rPr>
      </w:pPr>
      <w:r w:rsidRPr="00DA45AB">
        <w:rPr>
          <w:rFonts w:ascii="Times New Roman" w:hAnsi="Times New Roman" w:cs="Times New Roman"/>
          <w:b/>
          <w:sz w:val="28"/>
          <w:szCs w:val="28"/>
          <w:lang w:val="uk-UA"/>
        </w:rPr>
        <w:t>За КПКВК 061</w:t>
      </w:r>
      <w:r>
        <w:rPr>
          <w:rFonts w:ascii="Times New Roman" w:hAnsi="Times New Roman" w:cs="Times New Roman"/>
          <w:b/>
          <w:sz w:val="28"/>
          <w:szCs w:val="28"/>
          <w:lang w:val="uk-UA"/>
        </w:rPr>
        <w:t>1702</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w:t>
      </w:r>
      <w:r>
        <w:rPr>
          <w:rFonts w:ascii="Times New Roman" w:hAnsi="Times New Roman" w:cs="Times New Roman"/>
          <w:sz w:val="28"/>
          <w:szCs w:val="28"/>
          <w:lang w:val="uk-UA"/>
        </w:rPr>
        <w:t xml:space="preserve">спеціальним фондом 3128,5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39,7 тис. грн., що становить 1,27%.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низьку ефективність.</w:t>
      </w:r>
    </w:p>
    <w:p w:rsidR="00DA45AB" w:rsidRPr="004C0368" w:rsidRDefault="00DA45AB" w:rsidP="00DA45AB">
      <w:pPr>
        <w:spacing w:after="0"/>
        <w:ind w:firstLine="567"/>
        <w:jc w:val="both"/>
        <w:rPr>
          <w:rFonts w:ascii="Times New Roman" w:eastAsia="Times New Roman" w:hAnsi="Times New Roman" w:cs="Times New Roman"/>
          <w:color w:val="414141"/>
          <w:sz w:val="28"/>
          <w:szCs w:val="28"/>
          <w:lang w:val="uk-UA"/>
        </w:rPr>
      </w:pPr>
      <w:r>
        <w:rPr>
          <w:rFonts w:ascii="Times New Roman" w:eastAsia="Times New Roman" w:hAnsi="Times New Roman" w:cs="Times New Roman"/>
          <w:sz w:val="28"/>
          <w:szCs w:val="28"/>
          <w:lang w:val="uk-UA"/>
        </w:rPr>
        <w:t xml:space="preserve">Низька ефективність бюджетної програми зумовлена </w:t>
      </w:r>
      <w:r w:rsidRPr="009E2420">
        <w:rPr>
          <w:rFonts w:ascii="Times New Roman" w:eastAsia="Times New Roman" w:hAnsi="Times New Roman" w:cs="Times New Roman"/>
          <w:sz w:val="28"/>
          <w:szCs w:val="28"/>
          <w:lang w:val="uk-UA"/>
        </w:rPr>
        <w:t>внаслідок</w:t>
      </w:r>
      <w:r>
        <w:rPr>
          <w:rFonts w:ascii="Times New Roman" w:eastAsia="Times New Roman" w:hAnsi="Times New Roman" w:cs="Times New Roman"/>
          <w:sz w:val="28"/>
          <w:szCs w:val="28"/>
          <w:lang w:val="uk-UA"/>
        </w:rPr>
        <w:t xml:space="preserve"> того, що учні Носівського ліцею №1 та Носівської початкової школи</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w:t>
      </w:r>
      <w:r w:rsidRPr="009E2420">
        <w:rPr>
          <w:rFonts w:ascii="Times New Roman" w:eastAsia="Times New Roman" w:hAnsi="Times New Roman" w:cs="Times New Roman"/>
          <w:sz w:val="28"/>
          <w:szCs w:val="28"/>
          <w:lang w:val="uk-UA"/>
        </w:rPr>
        <w:t xml:space="preserve"> відвідували шкільну їдальню у зв'язку з ремонтом шкільної їдальні</w:t>
      </w:r>
      <w:r>
        <w:rPr>
          <w:rFonts w:ascii="Times New Roman" w:eastAsia="Times New Roman" w:hAnsi="Times New Roman" w:cs="Times New Roman"/>
          <w:sz w:val="28"/>
          <w:szCs w:val="28"/>
          <w:lang w:val="uk-UA"/>
        </w:rPr>
        <w:t>,</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ще одним чинником, який вплинув на низьку ефективність є </w:t>
      </w:r>
      <w:r w:rsidRPr="009E2420">
        <w:rPr>
          <w:rFonts w:ascii="Times New Roman" w:eastAsia="Times New Roman" w:hAnsi="Times New Roman" w:cs="Times New Roman"/>
          <w:sz w:val="28"/>
          <w:szCs w:val="28"/>
          <w:lang w:val="uk-UA"/>
        </w:rPr>
        <w:t xml:space="preserve"> організації навчального процесу</w:t>
      </w:r>
      <w:r>
        <w:rPr>
          <w:rFonts w:ascii="Times New Roman" w:eastAsia="Times New Roman" w:hAnsi="Times New Roman" w:cs="Times New Roman"/>
          <w:sz w:val="28"/>
          <w:szCs w:val="28"/>
          <w:lang w:val="uk-UA"/>
        </w:rPr>
        <w:t xml:space="preserve"> у закладах освіти </w:t>
      </w:r>
      <w:r w:rsidRPr="009E2420">
        <w:rPr>
          <w:rFonts w:ascii="Times New Roman" w:eastAsia="Times New Roman" w:hAnsi="Times New Roman" w:cs="Times New Roman"/>
          <w:sz w:val="28"/>
          <w:szCs w:val="28"/>
          <w:lang w:val="uk-UA"/>
        </w:rPr>
        <w:t xml:space="preserve"> за змішаною формою</w:t>
      </w:r>
      <w:r>
        <w:rPr>
          <w:rFonts w:ascii="Times New Roman" w:eastAsia="Times New Roman" w:hAnsi="Times New Roman" w:cs="Times New Roman"/>
          <w:sz w:val="28"/>
          <w:szCs w:val="28"/>
          <w:lang w:val="uk-UA"/>
        </w:rPr>
        <w:t xml:space="preserve"> навчання. </w:t>
      </w:r>
    </w:p>
    <w:p w:rsidR="00DA45AB" w:rsidRDefault="00DA45AB" w:rsidP="00DA45AB">
      <w:pPr>
        <w:spacing w:after="0"/>
        <w:ind w:firstLine="567"/>
        <w:jc w:val="both"/>
        <w:rPr>
          <w:rFonts w:ascii="Times New Roman" w:eastAsia="Times New Roman" w:hAnsi="Times New Roman" w:cs="Times New Roman"/>
          <w:sz w:val="28"/>
          <w:szCs w:val="28"/>
          <w:lang w:val="uk-UA"/>
        </w:rPr>
      </w:pPr>
      <w:r w:rsidRPr="00DA45AB">
        <w:rPr>
          <w:rFonts w:ascii="Times New Roman" w:hAnsi="Times New Roman" w:cs="Times New Roman"/>
          <w:b/>
          <w:sz w:val="28"/>
          <w:szCs w:val="28"/>
          <w:lang w:val="uk-UA"/>
        </w:rPr>
        <w:t>За КПКВК 061</w:t>
      </w:r>
      <w:r>
        <w:rPr>
          <w:rFonts w:ascii="Times New Roman" w:hAnsi="Times New Roman" w:cs="Times New Roman"/>
          <w:b/>
          <w:sz w:val="28"/>
          <w:szCs w:val="28"/>
          <w:lang w:val="uk-UA"/>
        </w:rPr>
        <w:t>1700</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w:t>
      </w:r>
      <w:r>
        <w:rPr>
          <w:rFonts w:ascii="Times New Roman" w:hAnsi="Times New Roman" w:cs="Times New Roman"/>
          <w:sz w:val="28"/>
          <w:szCs w:val="28"/>
          <w:lang w:val="uk-UA"/>
        </w:rPr>
        <w:t xml:space="preserve">спеціальним фондом 1133,2 тис. грн.. виконано </w:t>
      </w:r>
      <w:r w:rsidRPr="007A3AD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147,22 тис. грн., що становить 12,99%.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низьку ефективність.</w:t>
      </w:r>
    </w:p>
    <w:p w:rsidR="00813349" w:rsidRDefault="00DA45AB" w:rsidP="00914CDF">
      <w:pPr>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Низька ефективність бюджетної програми зумовлена </w:t>
      </w:r>
      <w:r w:rsidRPr="009E2420">
        <w:rPr>
          <w:rFonts w:ascii="Times New Roman" w:eastAsia="Times New Roman" w:hAnsi="Times New Roman" w:cs="Times New Roman"/>
          <w:sz w:val="28"/>
          <w:szCs w:val="28"/>
          <w:lang w:val="uk-UA"/>
        </w:rPr>
        <w:t>внаслідок</w:t>
      </w:r>
      <w:r>
        <w:rPr>
          <w:rFonts w:ascii="Times New Roman" w:eastAsia="Times New Roman" w:hAnsi="Times New Roman" w:cs="Times New Roman"/>
          <w:sz w:val="28"/>
          <w:szCs w:val="28"/>
          <w:lang w:val="uk-UA"/>
        </w:rPr>
        <w:t xml:space="preserve"> того, що учні Носівської початкової школи</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w:t>
      </w:r>
      <w:r w:rsidRPr="009E2420">
        <w:rPr>
          <w:rFonts w:ascii="Times New Roman" w:eastAsia="Times New Roman" w:hAnsi="Times New Roman" w:cs="Times New Roman"/>
          <w:sz w:val="28"/>
          <w:szCs w:val="28"/>
          <w:lang w:val="uk-UA"/>
        </w:rPr>
        <w:t xml:space="preserve"> відвідували шкільну їдальню у зв'язку з ремонтом шкільної їдальні</w:t>
      </w:r>
      <w:r>
        <w:rPr>
          <w:rFonts w:ascii="Times New Roman" w:eastAsia="Times New Roman" w:hAnsi="Times New Roman" w:cs="Times New Roman"/>
          <w:sz w:val="28"/>
          <w:szCs w:val="28"/>
          <w:lang w:val="uk-UA"/>
        </w:rPr>
        <w:t>,</w:t>
      </w:r>
      <w:r w:rsidRPr="009E24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ще одним чинником, який вплинув на низьку ефективність є </w:t>
      </w:r>
      <w:r w:rsidRPr="009E2420">
        <w:rPr>
          <w:rFonts w:ascii="Times New Roman" w:eastAsia="Times New Roman" w:hAnsi="Times New Roman" w:cs="Times New Roman"/>
          <w:sz w:val="28"/>
          <w:szCs w:val="28"/>
          <w:lang w:val="uk-UA"/>
        </w:rPr>
        <w:t xml:space="preserve"> організації навчального процесу</w:t>
      </w:r>
      <w:r>
        <w:rPr>
          <w:rFonts w:ascii="Times New Roman" w:eastAsia="Times New Roman" w:hAnsi="Times New Roman" w:cs="Times New Roman"/>
          <w:sz w:val="28"/>
          <w:szCs w:val="28"/>
          <w:lang w:val="uk-UA"/>
        </w:rPr>
        <w:t xml:space="preserve"> у закладах освіти </w:t>
      </w:r>
      <w:r w:rsidRPr="009E2420">
        <w:rPr>
          <w:rFonts w:ascii="Times New Roman" w:eastAsia="Times New Roman" w:hAnsi="Times New Roman" w:cs="Times New Roman"/>
          <w:sz w:val="28"/>
          <w:szCs w:val="28"/>
          <w:lang w:val="uk-UA"/>
        </w:rPr>
        <w:t xml:space="preserve"> за змішаною формою</w:t>
      </w:r>
      <w:r>
        <w:rPr>
          <w:rFonts w:ascii="Times New Roman" w:eastAsia="Times New Roman" w:hAnsi="Times New Roman" w:cs="Times New Roman"/>
          <w:sz w:val="28"/>
          <w:szCs w:val="28"/>
          <w:lang w:val="uk-UA"/>
        </w:rPr>
        <w:t xml:space="preserve"> навчання. </w:t>
      </w:r>
    </w:p>
    <w:p w:rsidR="002A0FAB" w:rsidRPr="002A0FAB" w:rsidRDefault="002A0FAB" w:rsidP="002A0FAB">
      <w:pPr>
        <w:spacing w:after="0"/>
        <w:ind w:firstLine="567"/>
        <w:jc w:val="both"/>
        <w:rPr>
          <w:rFonts w:ascii="Times New Roman" w:eastAsia="Times New Roman" w:hAnsi="Times New Roman" w:cs="Times New Roman"/>
          <w:sz w:val="28"/>
          <w:szCs w:val="28"/>
          <w:lang w:val="uk-UA"/>
        </w:rPr>
      </w:pPr>
      <w:r w:rsidRPr="002A0FAB">
        <w:rPr>
          <w:rFonts w:ascii="Times New Roman" w:eastAsia="Times New Roman" w:hAnsi="Times New Roman" w:cs="Times New Roman"/>
          <w:sz w:val="28"/>
          <w:szCs w:val="28"/>
          <w:lang w:val="uk-UA"/>
        </w:rPr>
        <w:t>Відповідно до  Постанов</w:t>
      </w:r>
      <w:r w:rsidR="00517590" w:rsidRPr="002A0FAB">
        <w:rPr>
          <w:rFonts w:ascii="Times New Roman" w:eastAsia="Times New Roman" w:hAnsi="Times New Roman" w:cs="Times New Roman"/>
          <w:sz w:val="28"/>
          <w:szCs w:val="28"/>
          <w:lang w:val="uk-UA"/>
        </w:rPr>
        <w:t xml:space="preserve"> Кабінету Міністрів України №1763 від 26 грудня 2025 року «Деякі питання використання коштів, передбачених у державному бюджеті для підвищення престижності праці у сфері освіти, в частині здійснення доплат педагогічним працівникам закла</w:t>
      </w:r>
      <w:r w:rsidR="00294C08">
        <w:rPr>
          <w:rFonts w:ascii="Times New Roman" w:eastAsia="Times New Roman" w:hAnsi="Times New Roman" w:cs="Times New Roman"/>
          <w:sz w:val="28"/>
          <w:szCs w:val="28"/>
          <w:lang w:val="uk-UA"/>
        </w:rPr>
        <w:t xml:space="preserve">дів загальної середньої освіти» </w:t>
      </w:r>
      <w:r w:rsidRPr="002A0FAB">
        <w:rPr>
          <w:rFonts w:ascii="Times New Roman" w:eastAsia="Times New Roman" w:hAnsi="Times New Roman" w:cs="Times New Roman"/>
          <w:sz w:val="28"/>
          <w:szCs w:val="28"/>
          <w:lang w:val="uk-UA"/>
        </w:rPr>
        <w:t xml:space="preserve">на встановлення доплати за роботу в несприятливих умовах праці педагогічним працівникам </w:t>
      </w:r>
      <w:r w:rsidRPr="002A0FAB">
        <w:rPr>
          <w:rFonts w:ascii="Times New Roman" w:eastAsia="Times New Roman" w:hAnsi="Times New Roman" w:cs="Times New Roman"/>
          <w:b/>
          <w:sz w:val="28"/>
          <w:szCs w:val="28"/>
          <w:lang w:val="uk-UA"/>
        </w:rPr>
        <w:t>за КПКВК 0611600</w:t>
      </w:r>
      <w:r w:rsidRPr="002A0FAB">
        <w:rPr>
          <w:rFonts w:ascii="Times New Roman" w:eastAsia="Times New Roman" w:hAnsi="Times New Roman" w:cs="Times New Roman"/>
          <w:sz w:val="28"/>
          <w:szCs w:val="28"/>
          <w:lang w:val="uk-UA"/>
        </w:rPr>
        <w:t xml:space="preserve"> передбачено 7 029,8 тис. грн.., касові видатки склали 6</w:t>
      </w:r>
      <w:r w:rsidR="00294C08">
        <w:rPr>
          <w:rFonts w:ascii="Times New Roman" w:eastAsia="Times New Roman" w:hAnsi="Times New Roman" w:cs="Times New Roman"/>
          <w:sz w:val="28"/>
          <w:szCs w:val="28"/>
          <w:lang w:val="uk-UA"/>
        </w:rPr>
        <w:t xml:space="preserve"> </w:t>
      </w:r>
      <w:r w:rsidRPr="002A0FAB">
        <w:rPr>
          <w:rFonts w:ascii="Times New Roman" w:eastAsia="Times New Roman" w:hAnsi="Times New Roman" w:cs="Times New Roman"/>
          <w:sz w:val="28"/>
          <w:szCs w:val="28"/>
          <w:lang w:val="uk-UA"/>
        </w:rPr>
        <w:t>313,9 тис. грн..</w:t>
      </w:r>
      <w:r w:rsidR="00294C08">
        <w:rPr>
          <w:rFonts w:ascii="Times New Roman" w:eastAsia="Times New Roman" w:hAnsi="Times New Roman" w:cs="Times New Roman"/>
          <w:sz w:val="28"/>
          <w:szCs w:val="28"/>
          <w:lang w:val="uk-UA"/>
        </w:rPr>
        <w:t xml:space="preserve"> Відповідно до Постанови доплата встановлена 247 педагогічним працівникам, в середньому на кінець 2025 року виплата на 1 педагогічного працівника склала 3070 грн.</w:t>
      </w:r>
      <w:r w:rsidRPr="002A0FAB">
        <w:rPr>
          <w:rFonts w:ascii="Times New Roman" w:eastAsia="Times New Roman" w:hAnsi="Times New Roman" w:cs="Times New Roman"/>
          <w:sz w:val="28"/>
          <w:szCs w:val="28"/>
          <w:lang w:val="uk-UA"/>
        </w:rPr>
        <w:t xml:space="preserve"> </w:t>
      </w:r>
      <w:r w:rsidRPr="002A0FAB">
        <w:rPr>
          <w:rFonts w:ascii="Times New Roman" w:eastAsia="Times New Roman" w:hAnsi="Times New Roman" w:cs="Times New Roman"/>
          <w:b/>
          <w:sz w:val="28"/>
          <w:szCs w:val="28"/>
          <w:lang w:val="uk-UA"/>
        </w:rPr>
        <w:t>Проведена оцінка ефективності</w:t>
      </w:r>
      <w:r w:rsidRPr="002A0FAB">
        <w:rPr>
          <w:rFonts w:ascii="Times New Roman" w:eastAsia="Times New Roman" w:hAnsi="Times New Roman" w:cs="Times New Roman"/>
          <w:sz w:val="28"/>
          <w:szCs w:val="28"/>
          <w:lang w:val="uk-UA"/>
        </w:rPr>
        <w:t xml:space="preserve"> бюджетної програми показує високу ефективність.</w:t>
      </w:r>
    </w:p>
    <w:p w:rsidR="00290EE8" w:rsidRDefault="00290EE8" w:rsidP="0030038D">
      <w:pPr>
        <w:widowControl w:val="0"/>
        <w:autoSpaceDE w:val="0"/>
        <w:autoSpaceDN w:val="0"/>
        <w:adjustRightInd w:val="0"/>
        <w:spacing w:after="0"/>
        <w:jc w:val="both"/>
        <w:rPr>
          <w:rFonts w:ascii="Times New Roman" w:hAnsi="Times New Roman" w:cs="Times New Roman"/>
          <w:b/>
          <w:sz w:val="28"/>
          <w:szCs w:val="28"/>
          <w:lang w:val="uk-UA"/>
        </w:rPr>
      </w:pPr>
    </w:p>
    <w:p w:rsidR="00474665" w:rsidRDefault="00D33B28" w:rsidP="00474665">
      <w:pPr>
        <w:widowControl w:val="0"/>
        <w:autoSpaceDE w:val="0"/>
        <w:autoSpaceDN w:val="0"/>
        <w:adjustRightInd w:val="0"/>
        <w:spacing w:after="0"/>
        <w:ind w:firstLine="567"/>
        <w:jc w:val="both"/>
        <w:rPr>
          <w:rFonts w:ascii="Times New Roman" w:hAnsi="Times New Roman" w:cs="Times New Roman"/>
          <w:sz w:val="28"/>
          <w:szCs w:val="28"/>
          <w:lang w:val="uk-UA"/>
        </w:rPr>
      </w:pPr>
      <w:r w:rsidRPr="00487BB2">
        <w:rPr>
          <w:rFonts w:ascii="Times New Roman" w:hAnsi="Times New Roman" w:cs="Times New Roman"/>
          <w:b/>
          <w:sz w:val="28"/>
          <w:szCs w:val="28"/>
          <w:lang w:val="uk-UA"/>
        </w:rPr>
        <w:t>Важливим етапом інтеграції дітей з особливими освітніми потребами</w:t>
      </w:r>
      <w:r w:rsidRPr="00323C5F">
        <w:rPr>
          <w:rFonts w:ascii="Times New Roman" w:hAnsi="Times New Roman" w:cs="Times New Roman"/>
          <w:sz w:val="28"/>
          <w:szCs w:val="28"/>
          <w:lang w:val="uk-UA"/>
        </w:rPr>
        <w:t xml:space="preserve"> в </w:t>
      </w:r>
      <w:r w:rsidR="001744D5">
        <w:rPr>
          <w:rFonts w:ascii="Times New Roman" w:hAnsi="Times New Roman" w:cs="Times New Roman"/>
          <w:sz w:val="28"/>
          <w:szCs w:val="28"/>
          <w:lang w:val="uk-UA"/>
        </w:rPr>
        <w:t xml:space="preserve">освітній процес є забезпечення </w:t>
      </w:r>
      <w:r w:rsidR="00487BB2">
        <w:rPr>
          <w:rFonts w:ascii="Times New Roman" w:hAnsi="Times New Roman" w:cs="Times New Roman"/>
          <w:sz w:val="28"/>
          <w:szCs w:val="28"/>
          <w:lang w:val="uk-UA"/>
        </w:rPr>
        <w:t xml:space="preserve"> належної інклюзивної освіти в закладах загальної середньої та дошкільної освіти</w:t>
      </w:r>
      <w:r w:rsidRPr="00323C5F">
        <w:rPr>
          <w:rFonts w:ascii="Times New Roman" w:hAnsi="Times New Roman" w:cs="Times New Roman"/>
          <w:sz w:val="28"/>
          <w:szCs w:val="28"/>
          <w:lang w:val="uk-UA"/>
        </w:rPr>
        <w:t xml:space="preserve"> для надання якої щоро</w:t>
      </w:r>
      <w:r w:rsidR="00474665">
        <w:rPr>
          <w:rFonts w:ascii="Times New Roman" w:hAnsi="Times New Roman" w:cs="Times New Roman"/>
          <w:sz w:val="28"/>
          <w:szCs w:val="28"/>
          <w:lang w:val="uk-UA"/>
        </w:rPr>
        <w:t>ку створюються відповідні умови. З</w:t>
      </w:r>
      <w:r w:rsidRPr="00323C5F">
        <w:rPr>
          <w:rFonts w:ascii="Times New Roman" w:hAnsi="Times New Roman" w:cs="Times New Roman"/>
          <w:sz w:val="28"/>
          <w:szCs w:val="28"/>
          <w:lang w:val="uk-UA"/>
        </w:rPr>
        <w:t>а бажанням батьків відк</w:t>
      </w:r>
      <w:r>
        <w:rPr>
          <w:rFonts w:ascii="Times New Roman" w:hAnsi="Times New Roman" w:cs="Times New Roman"/>
          <w:sz w:val="28"/>
          <w:szCs w:val="28"/>
          <w:lang w:val="uk-UA"/>
        </w:rPr>
        <w:t>риваються групи</w:t>
      </w:r>
      <w:r w:rsidR="00474665">
        <w:rPr>
          <w:rFonts w:ascii="Times New Roman" w:hAnsi="Times New Roman" w:cs="Times New Roman"/>
          <w:sz w:val="28"/>
          <w:szCs w:val="28"/>
          <w:lang w:val="uk-UA"/>
        </w:rPr>
        <w:t xml:space="preserve"> в ДНЗ</w:t>
      </w:r>
      <w:r>
        <w:rPr>
          <w:rFonts w:ascii="Times New Roman" w:hAnsi="Times New Roman" w:cs="Times New Roman"/>
          <w:sz w:val="28"/>
          <w:szCs w:val="28"/>
          <w:lang w:val="uk-UA"/>
        </w:rPr>
        <w:t>,</w:t>
      </w:r>
      <w:r w:rsidR="00474665">
        <w:rPr>
          <w:rFonts w:ascii="Times New Roman" w:hAnsi="Times New Roman" w:cs="Times New Roman"/>
          <w:sz w:val="28"/>
          <w:szCs w:val="28"/>
          <w:lang w:val="uk-UA"/>
        </w:rPr>
        <w:t xml:space="preserve"> а в закладах загальної середньої освіти є класи з інклюзивною формою навчання. </w:t>
      </w:r>
    </w:p>
    <w:p w:rsidR="001744D5" w:rsidRPr="0098442E" w:rsidRDefault="00884567" w:rsidP="001744D5">
      <w:pPr>
        <w:widowControl w:val="0"/>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Для н</w:t>
      </w:r>
      <w:r w:rsidR="001744D5" w:rsidRPr="001744D5">
        <w:rPr>
          <w:rFonts w:ascii="Times New Roman" w:hAnsi="Times New Roman" w:cs="Times New Roman"/>
          <w:sz w:val="28"/>
          <w:szCs w:val="28"/>
          <w:lang w:val="uk-UA"/>
        </w:rPr>
        <w:t>адання державної підтримки особам з особливими освітніми потребами, які навчаються в інклюзивних класах, групах</w:t>
      </w:r>
      <w:r w:rsidR="001744D5">
        <w:rPr>
          <w:rFonts w:ascii="Times New Roman" w:hAnsi="Times New Roman" w:cs="Times New Roman"/>
          <w:sz w:val="28"/>
          <w:szCs w:val="28"/>
          <w:lang w:val="uk-UA"/>
        </w:rPr>
        <w:t xml:space="preserve"> </w:t>
      </w:r>
      <w:r w:rsidR="001744D5" w:rsidRPr="0098442E">
        <w:rPr>
          <w:rFonts w:ascii="Times New Roman" w:hAnsi="Times New Roman" w:cs="Times New Roman"/>
          <w:b/>
          <w:sz w:val="28"/>
          <w:szCs w:val="28"/>
          <w:lang w:val="uk-UA"/>
        </w:rPr>
        <w:t xml:space="preserve">виконуються наступні бюджетні програми: КПКВ 0611200, КПК </w:t>
      </w:r>
      <w:r w:rsidR="00914CDF">
        <w:rPr>
          <w:rFonts w:ascii="Times New Roman" w:hAnsi="Times New Roman" w:cs="Times New Roman"/>
          <w:b/>
          <w:sz w:val="28"/>
          <w:szCs w:val="28"/>
          <w:lang w:val="uk-UA"/>
        </w:rPr>
        <w:t>ВК 0611501</w:t>
      </w:r>
      <w:r w:rsidR="00295289">
        <w:rPr>
          <w:rFonts w:ascii="Times New Roman" w:hAnsi="Times New Roman" w:cs="Times New Roman"/>
          <w:b/>
          <w:sz w:val="28"/>
          <w:szCs w:val="28"/>
          <w:lang w:val="uk-UA"/>
        </w:rPr>
        <w:t>.</w:t>
      </w:r>
    </w:p>
    <w:p w:rsidR="003C2122" w:rsidRDefault="00914CDF" w:rsidP="00FA4694">
      <w:pPr>
        <w:pStyle w:val="docdata"/>
        <w:shd w:val="clear" w:color="auto" w:fill="FFFFFF"/>
        <w:spacing w:before="0" w:beforeAutospacing="0" w:after="0" w:afterAutospacing="0"/>
        <w:ind w:right="142" w:firstLine="567"/>
        <w:jc w:val="both"/>
        <w:rPr>
          <w:sz w:val="28"/>
          <w:szCs w:val="28"/>
          <w:lang w:val="uk-UA"/>
        </w:rPr>
      </w:pPr>
      <w:r>
        <w:rPr>
          <w:color w:val="000000"/>
          <w:sz w:val="28"/>
          <w:szCs w:val="28"/>
          <w:lang w:val="uk-UA"/>
        </w:rPr>
        <w:t>На кінець звітного року</w:t>
      </w:r>
      <w:r w:rsidR="00FA4694" w:rsidRPr="00FA4694">
        <w:rPr>
          <w:color w:val="000000"/>
          <w:sz w:val="28"/>
          <w:szCs w:val="28"/>
          <w:lang w:val="uk-UA"/>
        </w:rPr>
        <w:t xml:space="preserve"> у закладах загальної середньої освіти сформовано </w:t>
      </w:r>
      <w:r>
        <w:rPr>
          <w:color w:val="000000"/>
          <w:sz w:val="28"/>
          <w:szCs w:val="28"/>
          <w:lang w:val="uk-UA"/>
        </w:rPr>
        <w:t>25</w:t>
      </w:r>
      <w:r w:rsidR="00FA4694" w:rsidRPr="00FA4694">
        <w:rPr>
          <w:color w:val="000000"/>
          <w:sz w:val="28"/>
          <w:szCs w:val="28"/>
          <w:lang w:val="uk-UA"/>
        </w:rPr>
        <w:t xml:space="preserve"> класів, у яких навчаються </w:t>
      </w:r>
      <w:r>
        <w:rPr>
          <w:color w:val="000000"/>
          <w:sz w:val="28"/>
          <w:szCs w:val="28"/>
          <w:lang w:val="uk-UA"/>
        </w:rPr>
        <w:t>3</w:t>
      </w:r>
      <w:r w:rsidR="00AB41A4">
        <w:rPr>
          <w:color w:val="000000"/>
          <w:sz w:val="28"/>
          <w:szCs w:val="28"/>
          <w:lang w:val="uk-UA"/>
        </w:rPr>
        <w:t>8</w:t>
      </w:r>
      <w:r w:rsidR="00FA4694" w:rsidRPr="00FA4694">
        <w:rPr>
          <w:color w:val="000000"/>
          <w:sz w:val="28"/>
          <w:szCs w:val="28"/>
          <w:lang w:val="uk-UA"/>
        </w:rPr>
        <w:t xml:space="preserve"> дітей з особливими освітніми потребами. </w:t>
      </w:r>
      <w:r>
        <w:rPr>
          <w:color w:val="000000"/>
          <w:sz w:val="28"/>
          <w:szCs w:val="28"/>
          <w:lang w:val="uk-UA"/>
        </w:rPr>
        <w:t xml:space="preserve">11 </w:t>
      </w:r>
      <w:r w:rsidR="00FA4694" w:rsidRPr="00FA4694">
        <w:rPr>
          <w:color w:val="000000"/>
          <w:sz w:val="28"/>
          <w:szCs w:val="28"/>
          <w:lang w:val="uk-UA"/>
        </w:rPr>
        <w:t>дітей дошкільного віку здобувають освіту в інклюзивних групах</w:t>
      </w:r>
      <w:r w:rsidR="00FA4694">
        <w:rPr>
          <w:sz w:val="28"/>
          <w:szCs w:val="28"/>
          <w:lang w:val="uk-UA"/>
        </w:rPr>
        <w:t xml:space="preserve"> Носівського</w:t>
      </w:r>
      <w:r w:rsidR="003C2122">
        <w:rPr>
          <w:sz w:val="28"/>
          <w:szCs w:val="28"/>
          <w:lang w:val="uk-UA"/>
        </w:rPr>
        <w:t xml:space="preserve"> ДНЗ №1 </w:t>
      </w:r>
      <w:r w:rsidR="003C2122">
        <w:rPr>
          <w:sz w:val="28"/>
          <w:szCs w:val="28"/>
          <w:lang w:val="uk-UA"/>
        </w:rPr>
        <w:lastRenderedPageBreak/>
        <w:t>комбінованого типу «Барвінок</w:t>
      </w:r>
      <w:r>
        <w:rPr>
          <w:sz w:val="28"/>
          <w:szCs w:val="28"/>
          <w:lang w:val="uk-UA"/>
        </w:rPr>
        <w:t xml:space="preserve"> та дошкільному підрозділі «Равлик» Володьководівицької гімназії</w:t>
      </w:r>
      <w:r w:rsidR="00CF3DFD">
        <w:rPr>
          <w:sz w:val="28"/>
          <w:szCs w:val="28"/>
          <w:lang w:val="uk-UA"/>
        </w:rPr>
        <w:t>.</w:t>
      </w:r>
    </w:p>
    <w:p w:rsidR="00CF3DFD" w:rsidRPr="00FA21A2" w:rsidRDefault="00CF3DFD" w:rsidP="00CF3DFD">
      <w:pPr>
        <w:spacing w:after="0" w:line="240" w:lineRule="auto"/>
        <w:ind w:firstLine="708"/>
        <w:jc w:val="both"/>
        <w:rPr>
          <w:rFonts w:ascii="Times New Roman" w:eastAsia="Times New Roman" w:hAnsi="Times New Roman" w:cs="Times New Roman"/>
          <w:sz w:val="28"/>
          <w:szCs w:val="28"/>
          <w:lang w:val="uk-UA"/>
        </w:rPr>
      </w:pPr>
      <w:proofErr w:type="spellStart"/>
      <w:r w:rsidRPr="00FA21A2">
        <w:rPr>
          <w:rFonts w:ascii="Times New Roman" w:eastAsia="Times New Roman" w:hAnsi="Times New Roman" w:cs="Times New Roman"/>
          <w:sz w:val="28"/>
          <w:szCs w:val="28"/>
          <w:lang w:val="uk-UA"/>
        </w:rPr>
        <w:t>Корекційно-розвивальна</w:t>
      </w:r>
      <w:proofErr w:type="spellEnd"/>
      <w:r w:rsidRPr="00FA21A2">
        <w:rPr>
          <w:rFonts w:ascii="Times New Roman" w:eastAsia="Times New Roman" w:hAnsi="Times New Roman" w:cs="Times New Roman"/>
          <w:sz w:val="28"/>
          <w:szCs w:val="28"/>
          <w:lang w:val="uk-UA"/>
        </w:rPr>
        <w:t xml:space="preserve"> робота з такими дітьми здійснюється відповідно  програм та навчально-методичних посібників, визначених Міністерством освіти і науки України.</w:t>
      </w:r>
    </w:p>
    <w:p w:rsidR="00CF3DFD" w:rsidRPr="00FA21A2" w:rsidRDefault="00CF3DFD" w:rsidP="00CF3DFD">
      <w:pPr>
        <w:spacing w:after="0" w:line="240" w:lineRule="auto"/>
        <w:ind w:firstLine="708"/>
        <w:jc w:val="both"/>
        <w:rPr>
          <w:rFonts w:ascii="Times New Roman" w:eastAsia="Times New Roman" w:hAnsi="Times New Roman" w:cs="Times New Roman"/>
          <w:sz w:val="28"/>
          <w:szCs w:val="28"/>
          <w:lang w:val="uk-UA"/>
        </w:rPr>
      </w:pPr>
      <w:r w:rsidRPr="00FA21A2">
        <w:rPr>
          <w:rFonts w:ascii="Times New Roman" w:eastAsia="Times New Roman" w:hAnsi="Times New Roman" w:cs="Times New Roman"/>
          <w:sz w:val="28"/>
          <w:szCs w:val="28"/>
          <w:lang w:val="uk-UA"/>
        </w:rPr>
        <w:t xml:space="preserve">Запорукою успішної соціалізації дитини з ООП та </w:t>
      </w:r>
      <w:proofErr w:type="spellStart"/>
      <w:r w:rsidRPr="00FA21A2">
        <w:rPr>
          <w:rFonts w:ascii="Times New Roman" w:eastAsia="Times New Roman" w:hAnsi="Times New Roman" w:cs="Times New Roman"/>
          <w:sz w:val="28"/>
          <w:szCs w:val="28"/>
          <w:lang w:val="uk-UA"/>
        </w:rPr>
        <w:t>безбар’єрного</w:t>
      </w:r>
      <w:proofErr w:type="spellEnd"/>
      <w:r w:rsidRPr="00FA21A2">
        <w:rPr>
          <w:rFonts w:ascii="Times New Roman" w:eastAsia="Times New Roman" w:hAnsi="Times New Roman" w:cs="Times New Roman"/>
          <w:sz w:val="28"/>
          <w:szCs w:val="28"/>
          <w:lang w:val="uk-UA"/>
        </w:rPr>
        <w:t xml:space="preserve"> входження її в освітнє середовище є ретельна підготовча робота педагогів, які заздалегідь пристосовують середовище групи до приходу особливої дитини. </w:t>
      </w:r>
    </w:p>
    <w:p w:rsidR="00CF3DFD" w:rsidRDefault="00CF3DFD" w:rsidP="00CF3DFD">
      <w:pPr>
        <w:pStyle w:val="docdata"/>
        <w:shd w:val="clear" w:color="auto" w:fill="FFFFFF"/>
        <w:spacing w:before="0" w:beforeAutospacing="0" w:after="0" w:afterAutospacing="0"/>
        <w:ind w:right="142" w:firstLine="567"/>
        <w:jc w:val="both"/>
        <w:rPr>
          <w:sz w:val="28"/>
          <w:szCs w:val="28"/>
          <w:lang w:val="uk-UA"/>
        </w:rPr>
      </w:pPr>
      <w:r w:rsidRPr="00FA21A2">
        <w:rPr>
          <w:sz w:val="28"/>
          <w:szCs w:val="28"/>
          <w:lang w:val="uk-UA"/>
        </w:rPr>
        <w:t>Під час роботи команди фахівців індивідуального супроводу дитини проводилась тісна співпраця з батьками дітей, які знаходяться на інклюзивному навчанні. Фахівцями проводились тематичні бесіди; вичерпні роз’яснення щодо врахування особливостей розвитку дітей з особливими освітніми потребами, залучених в інклюзивні групи, що сприяло формуванню батьківської компетентності у спілкування з дітьми під час обговорення питань, що виникали унаслідок спілкування та групової взаємодії в дитячому колективі</w:t>
      </w:r>
    </w:p>
    <w:p w:rsidR="00CF3DFD" w:rsidRDefault="003C2122" w:rsidP="00CF3DFD">
      <w:pPr>
        <w:spacing w:after="0"/>
        <w:ind w:firstLine="567"/>
        <w:jc w:val="both"/>
        <w:rPr>
          <w:rFonts w:ascii="Times New Roman" w:eastAsia="Times New Roman" w:hAnsi="Times New Roman" w:cs="Times New Roman"/>
          <w:sz w:val="28"/>
          <w:szCs w:val="28"/>
          <w:lang w:val="uk-UA"/>
        </w:rPr>
      </w:pPr>
      <w:r w:rsidRPr="00CF3DFD">
        <w:rPr>
          <w:rFonts w:ascii="Times New Roman" w:hAnsi="Times New Roman" w:cs="Times New Roman"/>
          <w:b/>
          <w:sz w:val="28"/>
          <w:szCs w:val="28"/>
          <w:lang w:val="uk-UA"/>
        </w:rPr>
        <w:t xml:space="preserve">За </w:t>
      </w:r>
      <w:r w:rsidRPr="00CF3DFD">
        <w:rPr>
          <w:rFonts w:ascii="Times New Roman" w:hAnsi="Times New Roman" w:cs="Times New Roman"/>
          <w:b/>
          <w:sz w:val="28"/>
          <w:szCs w:val="28"/>
        </w:rPr>
        <w:t>КПКВ 0611</w:t>
      </w:r>
      <w:r w:rsidRPr="00CF3DFD">
        <w:rPr>
          <w:rFonts w:ascii="Times New Roman" w:hAnsi="Times New Roman" w:cs="Times New Roman"/>
          <w:b/>
          <w:sz w:val="28"/>
          <w:szCs w:val="28"/>
          <w:lang w:val="uk-UA"/>
        </w:rPr>
        <w:t>200</w:t>
      </w:r>
      <w:r w:rsidRPr="00E56690">
        <w:rPr>
          <w:rFonts w:ascii="Times New Roman" w:hAnsi="Times New Roman" w:cs="Times New Roman"/>
          <w:sz w:val="28"/>
          <w:szCs w:val="28"/>
        </w:rPr>
        <w:t xml:space="preserve"> </w:t>
      </w:r>
      <w:r>
        <w:rPr>
          <w:rFonts w:ascii="Times New Roman" w:hAnsi="Times New Roman" w:cs="Times New Roman"/>
          <w:sz w:val="28"/>
          <w:szCs w:val="28"/>
          <w:lang w:val="uk-UA"/>
        </w:rPr>
        <w:t>передбачено видатків на 202</w:t>
      </w:r>
      <w:r w:rsidR="00CF3DFD">
        <w:rPr>
          <w:rFonts w:ascii="Times New Roman" w:hAnsi="Times New Roman" w:cs="Times New Roman"/>
          <w:sz w:val="28"/>
          <w:szCs w:val="28"/>
          <w:lang w:val="uk-UA"/>
        </w:rPr>
        <w:t>5</w:t>
      </w:r>
      <w:r w:rsidRPr="00E56690">
        <w:rPr>
          <w:rFonts w:ascii="Times New Roman" w:hAnsi="Times New Roman" w:cs="Times New Roman"/>
          <w:sz w:val="28"/>
          <w:szCs w:val="28"/>
          <w:lang w:val="uk-UA"/>
        </w:rPr>
        <w:t xml:space="preserve"> рік  за загальним фондом в сумі </w:t>
      </w:r>
      <w:r w:rsidR="00CF3DFD">
        <w:rPr>
          <w:rFonts w:ascii="Times New Roman" w:hAnsi="Times New Roman" w:cs="Times New Roman"/>
          <w:sz w:val="28"/>
          <w:szCs w:val="28"/>
          <w:lang w:val="uk-UA"/>
        </w:rPr>
        <w:t>164,2</w:t>
      </w:r>
      <w:r w:rsidRPr="00E56690">
        <w:rPr>
          <w:rFonts w:ascii="Times New Roman" w:hAnsi="Times New Roman" w:cs="Times New Roman"/>
          <w:sz w:val="28"/>
          <w:szCs w:val="28"/>
          <w:lang w:val="uk-UA"/>
        </w:rPr>
        <w:t xml:space="preserve"> тис. грн. виконання </w:t>
      </w:r>
      <w:r w:rsidR="00CF3DFD">
        <w:rPr>
          <w:rFonts w:ascii="Times New Roman" w:hAnsi="Times New Roman" w:cs="Times New Roman"/>
          <w:sz w:val="28"/>
          <w:szCs w:val="28"/>
          <w:lang w:val="uk-UA"/>
        </w:rPr>
        <w:t>164,2</w:t>
      </w:r>
      <w:r w:rsidR="00FA4694">
        <w:rPr>
          <w:rFonts w:ascii="Times New Roman" w:hAnsi="Times New Roman" w:cs="Times New Roman"/>
          <w:sz w:val="28"/>
          <w:szCs w:val="28"/>
          <w:lang w:val="uk-UA"/>
        </w:rPr>
        <w:t xml:space="preserve"> </w:t>
      </w:r>
      <w:r w:rsidRPr="00E56690">
        <w:rPr>
          <w:rFonts w:ascii="Times New Roman" w:hAnsi="Times New Roman" w:cs="Times New Roman"/>
          <w:sz w:val="28"/>
          <w:szCs w:val="28"/>
        </w:rPr>
        <w:t xml:space="preserve">тис. </w:t>
      </w:r>
      <w:r w:rsidR="00FA5072">
        <w:rPr>
          <w:rFonts w:ascii="Times New Roman" w:hAnsi="Times New Roman" w:cs="Times New Roman"/>
          <w:sz w:val="28"/>
          <w:szCs w:val="28"/>
          <w:lang w:val="uk-UA"/>
        </w:rPr>
        <w:t>г</w:t>
      </w:r>
      <w:r w:rsidRPr="00E56690">
        <w:rPr>
          <w:rFonts w:ascii="Times New Roman" w:hAnsi="Times New Roman" w:cs="Times New Roman"/>
          <w:sz w:val="28"/>
          <w:szCs w:val="28"/>
        </w:rPr>
        <w:t>рн</w:t>
      </w:r>
      <w:r w:rsidR="00FA5072">
        <w:rPr>
          <w:rFonts w:ascii="Times New Roman" w:hAnsi="Times New Roman" w:cs="Times New Roman"/>
          <w:sz w:val="28"/>
          <w:szCs w:val="28"/>
          <w:lang w:val="uk-UA"/>
        </w:rPr>
        <w:t>.</w:t>
      </w:r>
      <w:r w:rsidR="00FA4694">
        <w:rPr>
          <w:rFonts w:ascii="Times New Roman" w:hAnsi="Times New Roman" w:cs="Times New Roman"/>
          <w:sz w:val="28"/>
          <w:szCs w:val="28"/>
          <w:lang w:val="uk-UA"/>
        </w:rPr>
        <w:t xml:space="preserve">, що становить </w:t>
      </w:r>
      <w:r w:rsidR="00CF3DFD">
        <w:rPr>
          <w:rFonts w:ascii="Times New Roman" w:hAnsi="Times New Roman" w:cs="Times New Roman"/>
          <w:sz w:val="28"/>
          <w:szCs w:val="28"/>
          <w:lang w:val="uk-UA"/>
        </w:rPr>
        <w:t xml:space="preserve">100 </w:t>
      </w:r>
      <w:r>
        <w:rPr>
          <w:rFonts w:ascii="Times New Roman" w:hAnsi="Times New Roman" w:cs="Times New Roman"/>
          <w:sz w:val="28"/>
          <w:szCs w:val="28"/>
          <w:lang w:val="uk-UA"/>
        </w:rPr>
        <w:t xml:space="preserve">%. </w:t>
      </w:r>
      <w:r w:rsidR="00CF3DFD"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sidR="00CF3DFD">
        <w:rPr>
          <w:rFonts w:ascii="Times New Roman" w:eastAsia="Times New Roman" w:hAnsi="Times New Roman" w:cs="Times New Roman"/>
          <w:sz w:val="28"/>
          <w:szCs w:val="28"/>
          <w:lang w:val="uk-UA"/>
        </w:rPr>
        <w:t>високу ефективність.</w:t>
      </w:r>
    </w:p>
    <w:p w:rsidR="00CF3DFD" w:rsidRDefault="00CF3DFD" w:rsidP="00CF3DFD">
      <w:pPr>
        <w:spacing w:after="0"/>
        <w:ind w:firstLine="567"/>
        <w:jc w:val="both"/>
        <w:rPr>
          <w:rFonts w:ascii="Times New Roman" w:eastAsia="Times New Roman" w:hAnsi="Times New Roman" w:cs="Times New Roman"/>
          <w:sz w:val="28"/>
          <w:szCs w:val="28"/>
          <w:lang w:val="uk-UA"/>
        </w:rPr>
      </w:pPr>
      <w:r w:rsidRPr="00CF3DFD">
        <w:rPr>
          <w:rFonts w:ascii="Times New Roman" w:hAnsi="Times New Roman" w:cs="Times New Roman"/>
          <w:b/>
          <w:sz w:val="28"/>
          <w:szCs w:val="28"/>
          <w:lang w:val="uk-UA"/>
        </w:rPr>
        <w:t xml:space="preserve">За </w:t>
      </w:r>
      <w:r w:rsidRPr="00CF3DFD">
        <w:rPr>
          <w:rFonts w:ascii="Times New Roman" w:hAnsi="Times New Roman" w:cs="Times New Roman"/>
          <w:b/>
          <w:sz w:val="28"/>
          <w:szCs w:val="28"/>
        </w:rPr>
        <w:t>КПКВ 0611</w:t>
      </w:r>
      <w:r>
        <w:rPr>
          <w:rFonts w:ascii="Times New Roman" w:hAnsi="Times New Roman" w:cs="Times New Roman"/>
          <w:b/>
          <w:sz w:val="28"/>
          <w:szCs w:val="28"/>
          <w:lang w:val="uk-UA"/>
        </w:rPr>
        <w:t>501</w:t>
      </w:r>
      <w:r w:rsidRPr="00E56690">
        <w:rPr>
          <w:rFonts w:ascii="Times New Roman" w:hAnsi="Times New Roman" w:cs="Times New Roman"/>
          <w:sz w:val="28"/>
          <w:szCs w:val="28"/>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загальним фондом в сумі </w:t>
      </w:r>
      <w:r>
        <w:rPr>
          <w:rFonts w:ascii="Times New Roman" w:hAnsi="Times New Roman" w:cs="Times New Roman"/>
          <w:sz w:val="28"/>
          <w:szCs w:val="28"/>
          <w:lang w:val="uk-UA"/>
        </w:rPr>
        <w:t>86,8</w:t>
      </w:r>
      <w:r w:rsidRPr="00E56690">
        <w:rPr>
          <w:rFonts w:ascii="Times New Roman" w:hAnsi="Times New Roman" w:cs="Times New Roman"/>
          <w:sz w:val="28"/>
          <w:szCs w:val="28"/>
          <w:lang w:val="uk-UA"/>
        </w:rPr>
        <w:t xml:space="preserve"> тис. грн. виконання </w:t>
      </w:r>
      <w:r>
        <w:rPr>
          <w:rFonts w:ascii="Times New Roman" w:hAnsi="Times New Roman" w:cs="Times New Roman"/>
          <w:sz w:val="28"/>
          <w:szCs w:val="28"/>
          <w:lang w:val="uk-UA"/>
        </w:rPr>
        <w:t xml:space="preserve">86,8 </w:t>
      </w:r>
      <w:r w:rsidRPr="00E56690">
        <w:rPr>
          <w:rFonts w:ascii="Times New Roman" w:hAnsi="Times New Roman" w:cs="Times New Roman"/>
          <w:sz w:val="28"/>
          <w:szCs w:val="28"/>
        </w:rPr>
        <w:t xml:space="preserve">тис. </w:t>
      </w:r>
      <w:r>
        <w:rPr>
          <w:rFonts w:ascii="Times New Roman" w:hAnsi="Times New Roman" w:cs="Times New Roman"/>
          <w:sz w:val="28"/>
          <w:szCs w:val="28"/>
          <w:lang w:val="uk-UA"/>
        </w:rPr>
        <w:t>г</w:t>
      </w:r>
      <w:proofErr w:type="spellStart"/>
      <w:r w:rsidRPr="00E56690">
        <w:rPr>
          <w:rFonts w:ascii="Times New Roman" w:hAnsi="Times New Roman" w:cs="Times New Roman"/>
          <w:sz w:val="28"/>
          <w:szCs w:val="28"/>
        </w:rPr>
        <w:t>рн</w:t>
      </w:r>
      <w:proofErr w:type="spellEnd"/>
      <w:r>
        <w:rPr>
          <w:rFonts w:ascii="Times New Roman" w:hAnsi="Times New Roman" w:cs="Times New Roman"/>
          <w:sz w:val="28"/>
          <w:szCs w:val="28"/>
          <w:lang w:val="uk-UA"/>
        </w:rPr>
        <w:t xml:space="preserve">., що становить 100 %.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високу ефективність.</w:t>
      </w:r>
    </w:p>
    <w:p w:rsidR="00CF3DFD" w:rsidRDefault="00CF3DFD" w:rsidP="00CF3DFD">
      <w:pPr>
        <w:spacing w:after="0"/>
        <w:ind w:firstLine="567"/>
        <w:jc w:val="both"/>
        <w:rPr>
          <w:rFonts w:ascii="Times New Roman" w:eastAsia="Times New Roman" w:hAnsi="Times New Roman" w:cs="Times New Roman"/>
          <w:sz w:val="28"/>
          <w:szCs w:val="28"/>
          <w:lang w:val="uk-UA"/>
        </w:rPr>
      </w:pPr>
    </w:p>
    <w:p w:rsidR="00FA4694" w:rsidRPr="00FA4694" w:rsidRDefault="00FA4694" w:rsidP="00FA4694">
      <w:pPr>
        <w:spacing w:after="0"/>
        <w:ind w:right="142" w:firstLine="567"/>
        <w:jc w:val="both"/>
        <w:rPr>
          <w:rFonts w:ascii="Times New Roman" w:eastAsia="Times New Roman" w:hAnsi="Times New Roman" w:cs="Times New Roman"/>
          <w:sz w:val="28"/>
          <w:szCs w:val="28"/>
          <w:lang w:val="uk-UA"/>
        </w:rPr>
      </w:pPr>
      <w:r w:rsidRPr="00FA4694">
        <w:rPr>
          <w:rFonts w:ascii="Times New Roman" w:hAnsi="Times New Roman" w:cs="Times New Roman"/>
          <w:sz w:val="28"/>
          <w:szCs w:val="28"/>
          <w:bdr w:val="none" w:sz="0" w:space="0" w:color="auto" w:frame="1"/>
          <w:shd w:val="clear" w:color="auto" w:fill="FEFDFA"/>
          <w:lang w:val="uk-UA"/>
        </w:rPr>
        <w:t>Велику роль у забезпеченні освітою дітей з особливими освітніми потребами відіграє комунальна установа «Інклюзивно-ресурсний центр» Носівської міської  ради.</w:t>
      </w:r>
      <w:r w:rsidRPr="00FA4694">
        <w:rPr>
          <w:rFonts w:ascii="Times New Roman" w:eastAsia="Times New Roman" w:hAnsi="Times New Roman" w:cs="Times New Roman"/>
          <w:sz w:val="28"/>
          <w:szCs w:val="28"/>
          <w:lang w:val="uk-UA"/>
        </w:rPr>
        <w:t xml:space="preserve"> </w:t>
      </w:r>
    </w:p>
    <w:p w:rsidR="00AD48C8" w:rsidRDefault="00FA4694" w:rsidP="00FA4694">
      <w:pPr>
        <w:spacing w:after="0"/>
        <w:ind w:firstLine="709"/>
        <w:jc w:val="both"/>
        <w:rPr>
          <w:rFonts w:ascii="Times New Roman" w:hAnsi="Times New Roman" w:cs="Times New Roman"/>
          <w:b/>
          <w:sz w:val="28"/>
          <w:szCs w:val="28"/>
          <w:lang w:val="uk-UA"/>
        </w:rPr>
      </w:pPr>
      <w:r w:rsidRPr="001B750D">
        <w:rPr>
          <w:rFonts w:ascii="Times New Roman" w:eastAsia="Times New Roman" w:hAnsi="Times New Roman" w:cs="Times New Roman"/>
          <w:sz w:val="28"/>
          <w:szCs w:val="28"/>
          <w:lang w:val="uk-UA"/>
        </w:rPr>
        <w:t xml:space="preserve">Задля забезпечення </w:t>
      </w:r>
      <w:r w:rsidRPr="001B750D">
        <w:rPr>
          <w:rFonts w:ascii="Times New Roman" w:hAnsi="Times New Roman" w:cs="Times New Roman"/>
          <w:sz w:val="28"/>
          <w:szCs w:val="28"/>
          <w:lang w:val="uk-UA"/>
        </w:rPr>
        <w:t>права дітей з особливими освітніми потребами на здобуття дошкільної та загальної середньої освіти, шляхом проведення комплексної психолого-педагогічної оцінки розвитку дитини надання психолого-педагогічної допомоги та забезпечення системного кваліфікованого супроводження</w:t>
      </w:r>
      <w:r w:rsidRPr="00655FDF">
        <w:rPr>
          <w:rFonts w:ascii="Times New Roman" w:hAnsi="Times New Roman" w:cs="Times New Roman"/>
          <w:b/>
          <w:sz w:val="28"/>
          <w:szCs w:val="28"/>
          <w:lang w:val="uk-UA"/>
        </w:rPr>
        <w:t xml:space="preserve"> </w:t>
      </w:r>
      <w:r w:rsidRPr="0098442E">
        <w:rPr>
          <w:rFonts w:ascii="Times New Roman" w:hAnsi="Times New Roman" w:cs="Times New Roman"/>
          <w:b/>
          <w:sz w:val="28"/>
          <w:szCs w:val="28"/>
          <w:lang w:val="uk-UA"/>
        </w:rPr>
        <w:t>викону</w:t>
      </w:r>
      <w:r>
        <w:rPr>
          <w:rFonts w:ascii="Times New Roman" w:hAnsi="Times New Roman" w:cs="Times New Roman"/>
          <w:b/>
          <w:sz w:val="28"/>
          <w:szCs w:val="28"/>
          <w:lang w:val="uk-UA"/>
        </w:rPr>
        <w:t>ю</w:t>
      </w:r>
      <w:r w:rsidRPr="0098442E">
        <w:rPr>
          <w:rFonts w:ascii="Times New Roman" w:hAnsi="Times New Roman" w:cs="Times New Roman"/>
          <w:b/>
          <w:sz w:val="28"/>
          <w:szCs w:val="28"/>
          <w:lang w:val="uk-UA"/>
        </w:rPr>
        <w:t xml:space="preserve">ться наступні бюджетні програми: </w:t>
      </w:r>
      <w:r>
        <w:rPr>
          <w:rFonts w:ascii="Times New Roman" w:hAnsi="Times New Roman" w:cs="Times New Roman"/>
          <w:b/>
          <w:sz w:val="28"/>
          <w:szCs w:val="28"/>
          <w:lang w:val="uk-UA"/>
        </w:rPr>
        <w:t>КПКВ 0611151, КПК ВК 061152</w:t>
      </w:r>
      <w:r w:rsidR="00AD48C8">
        <w:rPr>
          <w:rFonts w:ascii="Times New Roman" w:hAnsi="Times New Roman" w:cs="Times New Roman"/>
          <w:b/>
          <w:sz w:val="28"/>
          <w:szCs w:val="28"/>
          <w:lang w:val="uk-UA"/>
        </w:rPr>
        <w:t>.</w:t>
      </w:r>
    </w:p>
    <w:p w:rsidR="00FA4694" w:rsidRDefault="00AD48C8" w:rsidP="00AD48C8">
      <w:pPr>
        <w:spacing w:after="0"/>
        <w:ind w:right="142" w:firstLine="567"/>
        <w:jc w:val="both"/>
        <w:rPr>
          <w:rFonts w:ascii="Times New Roman" w:eastAsia="Times New Roman" w:hAnsi="Times New Roman" w:cs="Times New Roman"/>
          <w:sz w:val="28"/>
          <w:szCs w:val="28"/>
          <w:lang w:val="uk-UA"/>
        </w:rPr>
      </w:pPr>
      <w:r w:rsidRPr="00FA4694">
        <w:rPr>
          <w:rFonts w:ascii="Times New Roman" w:hAnsi="Times New Roman" w:cs="Times New Roman"/>
          <w:sz w:val="28"/>
          <w:szCs w:val="28"/>
          <w:bdr w:val="none" w:sz="0" w:space="0" w:color="auto" w:frame="1"/>
          <w:shd w:val="clear" w:color="auto" w:fill="FEFDFA"/>
          <w:lang w:val="uk-UA"/>
        </w:rPr>
        <w:t>Велику роль у забезпеченні освітою дітей з особливими освітніми потребами відіграє комунальна установа «Інклюзивно-ресурсний центр» Носівської міської  ради.</w:t>
      </w:r>
      <w:r w:rsidRPr="00FA4694">
        <w:rPr>
          <w:rFonts w:ascii="Times New Roman" w:eastAsia="Times New Roman" w:hAnsi="Times New Roman" w:cs="Times New Roman"/>
          <w:sz w:val="28"/>
          <w:szCs w:val="28"/>
          <w:lang w:val="uk-UA"/>
        </w:rPr>
        <w:t xml:space="preserve"> </w:t>
      </w:r>
      <w:r w:rsidR="00FA4694" w:rsidRPr="001B750D">
        <w:rPr>
          <w:rFonts w:ascii="Times New Roman" w:eastAsia="Times New Roman" w:hAnsi="Times New Roman" w:cs="Times New Roman"/>
          <w:sz w:val="28"/>
          <w:szCs w:val="28"/>
          <w:lang w:val="uk-UA"/>
        </w:rPr>
        <w:t>На утримання даного закладу</w:t>
      </w:r>
      <w:r w:rsidR="00456F56">
        <w:rPr>
          <w:rFonts w:ascii="Times New Roman" w:eastAsia="Times New Roman" w:hAnsi="Times New Roman" w:cs="Times New Roman"/>
          <w:sz w:val="28"/>
          <w:szCs w:val="28"/>
          <w:lang w:val="uk-UA"/>
        </w:rPr>
        <w:t xml:space="preserve"> </w:t>
      </w:r>
      <w:r w:rsidR="00FA4694" w:rsidRPr="001B750D">
        <w:rPr>
          <w:rFonts w:ascii="Times New Roman" w:eastAsia="Times New Roman" w:hAnsi="Times New Roman" w:cs="Times New Roman"/>
          <w:sz w:val="28"/>
          <w:szCs w:val="28"/>
          <w:lang w:val="uk-UA"/>
        </w:rPr>
        <w:t xml:space="preserve"> в 20</w:t>
      </w:r>
      <w:r w:rsidR="00FA4694">
        <w:rPr>
          <w:rFonts w:ascii="Times New Roman" w:eastAsia="Times New Roman" w:hAnsi="Times New Roman" w:cs="Times New Roman"/>
          <w:sz w:val="28"/>
          <w:szCs w:val="28"/>
          <w:lang w:val="uk-UA"/>
        </w:rPr>
        <w:t>2</w:t>
      </w:r>
      <w:r w:rsidR="00CF3DFD">
        <w:rPr>
          <w:rFonts w:ascii="Times New Roman" w:eastAsia="Times New Roman" w:hAnsi="Times New Roman" w:cs="Times New Roman"/>
          <w:sz w:val="28"/>
          <w:szCs w:val="28"/>
          <w:lang w:val="uk-UA"/>
        </w:rPr>
        <w:t>5</w:t>
      </w:r>
      <w:r w:rsidR="00FA4694" w:rsidRPr="001B750D">
        <w:rPr>
          <w:rFonts w:ascii="Times New Roman" w:eastAsia="Times New Roman" w:hAnsi="Times New Roman" w:cs="Times New Roman"/>
          <w:sz w:val="28"/>
          <w:szCs w:val="28"/>
          <w:lang w:val="uk-UA"/>
        </w:rPr>
        <w:t xml:space="preserve"> році</w:t>
      </w:r>
      <w:r w:rsidR="00456F56">
        <w:rPr>
          <w:rFonts w:ascii="Times New Roman" w:eastAsia="Times New Roman" w:hAnsi="Times New Roman" w:cs="Times New Roman"/>
          <w:sz w:val="28"/>
          <w:szCs w:val="28"/>
          <w:lang w:val="uk-UA"/>
        </w:rPr>
        <w:t xml:space="preserve"> за рахунок коштів місцевого бюджету</w:t>
      </w:r>
      <w:r w:rsidR="00FA4694" w:rsidRPr="001B750D">
        <w:rPr>
          <w:rFonts w:ascii="Times New Roman" w:eastAsia="Times New Roman" w:hAnsi="Times New Roman" w:cs="Times New Roman"/>
          <w:sz w:val="28"/>
          <w:szCs w:val="28"/>
          <w:lang w:val="uk-UA"/>
        </w:rPr>
        <w:t xml:space="preserve"> заплановано </w:t>
      </w:r>
      <w:r w:rsidR="00CF3DFD">
        <w:rPr>
          <w:rFonts w:ascii="Times New Roman" w:eastAsia="Times New Roman" w:hAnsi="Times New Roman" w:cs="Times New Roman"/>
          <w:sz w:val="28"/>
          <w:szCs w:val="28"/>
          <w:lang w:val="uk-UA"/>
        </w:rPr>
        <w:t>102,4</w:t>
      </w:r>
      <w:r w:rsidR="00FA4694" w:rsidRPr="001B750D">
        <w:rPr>
          <w:rFonts w:ascii="Times New Roman" w:eastAsia="Times New Roman" w:hAnsi="Times New Roman" w:cs="Times New Roman"/>
          <w:sz w:val="28"/>
          <w:szCs w:val="28"/>
          <w:lang w:val="uk-UA"/>
        </w:rPr>
        <w:t xml:space="preserve"> тис. </w:t>
      </w:r>
      <w:r>
        <w:rPr>
          <w:rFonts w:ascii="Times New Roman" w:eastAsia="Times New Roman" w:hAnsi="Times New Roman" w:cs="Times New Roman"/>
          <w:sz w:val="28"/>
          <w:szCs w:val="28"/>
          <w:lang w:val="uk-UA"/>
        </w:rPr>
        <w:t>грн..</w:t>
      </w:r>
      <w:r w:rsidR="00FA4694">
        <w:rPr>
          <w:rFonts w:ascii="Times New Roman" w:eastAsia="Times New Roman" w:hAnsi="Times New Roman" w:cs="Times New Roman"/>
          <w:sz w:val="28"/>
          <w:szCs w:val="28"/>
          <w:lang w:val="uk-UA"/>
        </w:rPr>
        <w:t xml:space="preserve"> касові </w:t>
      </w:r>
      <w:r w:rsidR="00FA4694" w:rsidRPr="001B750D">
        <w:rPr>
          <w:rFonts w:ascii="Times New Roman" w:eastAsia="Times New Roman" w:hAnsi="Times New Roman" w:cs="Times New Roman"/>
          <w:sz w:val="28"/>
          <w:szCs w:val="28"/>
          <w:lang w:val="uk-UA"/>
        </w:rPr>
        <w:t>видатки</w:t>
      </w:r>
      <w:r w:rsidR="00FA469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склали</w:t>
      </w:r>
      <w:r w:rsidR="00FA4694" w:rsidRPr="001B750D">
        <w:rPr>
          <w:rFonts w:ascii="Times New Roman" w:eastAsia="Times New Roman" w:hAnsi="Times New Roman" w:cs="Times New Roman"/>
          <w:sz w:val="28"/>
          <w:szCs w:val="28"/>
          <w:lang w:val="uk-UA"/>
        </w:rPr>
        <w:t xml:space="preserve"> – </w:t>
      </w:r>
      <w:r w:rsidR="00CF3DFD">
        <w:rPr>
          <w:rFonts w:ascii="Times New Roman" w:eastAsia="Times New Roman" w:hAnsi="Times New Roman" w:cs="Times New Roman"/>
          <w:sz w:val="28"/>
          <w:szCs w:val="28"/>
          <w:lang w:val="uk-UA"/>
        </w:rPr>
        <w:t xml:space="preserve">97,70.тис. </w:t>
      </w:r>
      <w:r w:rsidR="00FA4694">
        <w:rPr>
          <w:rFonts w:ascii="Times New Roman" w:eastAsia="Times New Roman" w:hAnsi="Times New Roman" w:cs="Times New Roman"/>
          <w:sz w:val="28"/>
          <w:szCs w:val="28"/>
          <w:lang w:val="uk-UA"/>
        </w:rPr>
        <w:t>грн.</w:t>
      </w:r>
    </w:p>
    <w:p w:rsidR="00CF3DFD" w:rsidRDefault="00CF3DFD" w:rsidP="00CF3DFD">
      <w:pPr>
        <w:spacing w:after="0"/>
        <w:ind w:right="142" w:firstLine="567"/>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t xml:space="preserve">На </w:t>
      </w:r>
      <w:r>
        <w:rPr>
          <w:rFonts w:ascii="Times New Roman" w:eastAsia="Times New Roman" w:hAnsi="Times New Roman" w:cs="Times New Roman"/>
          <w:sz w:val="28"/>
          <w:szCs w:val="28"/>
          <w:lang w:val="uk-UA"/>
        </w:rPr>
        <w:t xml:space="preserve">виплату заробітної плати </w:t>
      </w:r>
      <w:r w:rsidRPr="001B750D">
        <w:rPr>
          <w:rFonts w:ascii="Times New Roman" w:eastAsia="Times New Roman" w:hAnsi="Times New Roman" w:cs="Times New Roman"/>
          <w:sz w:val="28"/>
          <w:szCs w:val="28"/>
          <w:lang w:val="uk-UA"/>
        </w:rPr>
        <w:t xml:space="preserve"> в 20</w:t>
      </w:r>
      <w:r>
        <w:rPr>
          <w:rFonts w:ascii="Times New Roman" w:eastAsia="Times New Roman" w:hAnsi="Times New Roman" w:cs="Times New Roman"/>
          <w:sz w:val="28"/>
          <w:szCs w:val="28"/>
          <w:lang w:val="uk-UA"/>
        </w:rPr>
        <w:t>25</w:t>
      </w:r>
      <w:r w:rsidRPr="001B750D">
        <w:rPr>
          <w:rFonts w:ascii="Times New Roman" w:eastAsia="Times New Roman" w:hAnsi="Times New Roman" w:cs="Times New Roman"/>
          <w:sz w:val="28"/>
          <w:szCs w:val="28"/>
          <w:lang w:val="uk-UA"/>
        </w:rPr>
        <w:t xml:space="preserve"> році</w:t>
      </w:r>
      <w:r>
        <w:rPr>
          <w:rFonts w:ascii="Times New Roman" w:eastAsia="Times New Roman" w:hAnsi="Times New Roman" w:cs="Times New Roman"/>
          <w:sz w:val="28"/>
          <w:szCs w:val="28"/>
          <w:lang w:val="uk-UA"/>
        </w:rPr>
        <w:t xml:space="preserve"> за рахунок коштів </w:t>
      </w:r>
      <w:r w:rsidR="000333EE">
        <w:rPr>
          <w:rFonts w:ascii="Times New Roman" w:eastAsia="Times New Roman" w:hAnsi="Times New Roman" w:cs="Times New Roman"/>
          <w:sz w:val="28"/>
          <w:szCs w:val="28"/>
          <w:lang w:val="uk-UA"/>
        </w:rPr>
        <w:t xml:space="preserve"> освітньої субвенції надійшло 826,6</w:t>
      </w:r>
      <w:r w:rsidRPr="001B750D">
        <w:rPr>
          <w:rFonts w:ascii="Times New Roman" w:eastAsia="Times New Roman" w:hAnsi="Times New Roman" w:cs="Times New Roman"/>
          <w:sz w:val="28"/>
          <w:szCs w:val="28"/>
          <w:lang w:val="uk-UA"/>
        </w:rPr>
        <w:t xml:space="preserve"> тис. </w:t>
      </w:r>
      <w:r>
        <w:rPr>
          <w:rFonts w:ascii="Times New Roman" w:eastAsia="Times New Roman" w:hAnsi="Times New Roman" w:cs="Times New Roman"/>
          <w:sz w:val="28"/>
          <w:szCs w:val="28"/>
          <w:lang w:val="uk-UA"/>
        </w:rPr>
        <w:t xml:space="preserve">грн.. касові </w:t>
      </w:r>
      <w:r w:rsidRPr="001B750D">
        <w:rPr>
          <w:rFonts w:ascii="Times New Roman" w:eastAsia="Times New Roman" w:hAnsi="Times New Roman" w:cs="Times New Roman"/>
          <w:sz w:val="28"/>
          <w:szCs w:val="28"/>
          <w:lang w:val="uk-UA"/>
        </w:rPr>
        <w:t>видатки</w:t>
      </w:r>
      <w:r>
        <w:rPr>
          <w:rFonts w:ascii="Times New Roman" w:eastAsia="Times New Roman" w:hAnsi="Times New Roman" w:cs="Times New Roman"/>
          <w:sz w:val="28"/>
          <w:szCs w:val="28"/>
          <w:lang w:val="uk-UA"/>
        </w:rPr>
        <w:t xml:space="preserve"> склали</w:t>
      </w:r>
      <w:r w:rsidRPr="001B750D">
        <w:rPr>
          <w:rFonts w:ascii="Times New Roman" w:eastAsia="Times New Roman" w:hAnsi="Times New Roman" w:cs="Times New Roman"/>
          <w:sz w:val="28"/>
          <w:szCs w:val="28"/>
          <w:lang w:val="uk-UA"/>
        </w:rPr>
        <w:t xml:space="preserve"> – </w:t>
      </w:r>
      <w:r w:rsidR="000333EE">
        <w:rPr>
          <w:rFonts w:ascii="Times New Roman" w:eastAsia="Times New Roman" w:hAnsi="Times New Roman" w:cs="Times New Roman"/>
          <w:sz w:val="28"/>
          <w:szCs w:val="28"/>
          <w:lang w:val="uk-UA"/>
        </w:rPr>
        <w:t xml:space="preserve">826,6 </w:t>
      </w:r>
      <w:r>
        <w:rPr>
          <w:rFonts w:ascii="Times New Roman" w:eastAsia="Times New Roman" w:hAnsi="Times New Roman" w:cs="Times New Roman"/>
          <w:sz w:val="28"/>
          <w:szCs w:val="28"/>
          <w:lang w:val="uk-UA"/>
        </w:rPr>
        <w:t>тис. грн.</w:t>
      </w:r>
    </w:p>
    <w:p w:rsidR="00CF3DFD" w:rsidRDefault="00CF3DFD" w:rsidP="00AD48C8">
      <w:pPr>
        <w:spacing w:after="0"/>
        <w:ind w:right="142" w:firstLine="567"/>
        <w:jc w:val="both"/>
        <w:rPr>
          <w:rFonts w:ascii="Times New Roman" w:eastAsia="Times New Roman" w:hAnsi="Times New Roman" w:cs="Times New Roman"/>
          <w:sz w:val="28"/>
          <w:szCs w:val="28"/>
          <w:lang w:val="uk-UA"/>
        </w:rPr>
      </w:pPr>
    </w:p>
    <w:p w:rsidR="00CF3DFD" w:rsidRPr="00FA21A2" w:rsidRDefault="00CF3DFD" w:rsidP="00CF3DFD">
      <w:pPr>
        <w:tabs>
          <w:tab w:val="num" w:pos="993"/>
        </w:tabs>
        <w:spacing w:after="0" w:line="240" w:lineRule="auto"/>
        <w:jc w:val="both"/>
        <w:rPr>
          <w:rFonts w:ascii="Times New Roman" w:eastAsia="Times New Roman" w:hAnsi="Times New Roman" w:cs="Times New Roman"/>
          <w:color w:val="000000" w:themeColor="text1"/>
          <w:sz w:val="28"/>
          <w:szCs w:val="28"/>
          <w:lang w:val="uk-UA"/>
        </w:rPr>
      </w:pPr>
      <w:r w:rsidRPr="00FA21A2">
        <w:rPr>
          <w:rFonts w:ascii="Times New Roman" w:eastAsia="Times New Roman" w:hAnsi="Times New Roman" w:cs="Times New Roman"/>
          <w:noProof/>
          <w:color w:val="000000" w:themeColor="text1"/>
          <w:sz w:val="28"/>
          <w:szCs w:val="28"/>
        </w:rPr>
        <w:lastRenderedPageBreak/>
        <w:drawing>
          <wp:inline distT="0" distB="0" distL="0" distR="0" wp14:anchorId="6FDE6782" wp14:editId="4235D8B8">
            <wp:extent cx="6096851" cy="34294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851" cy="3429479"/>
                    </a:xfrm>
                    <a:prstGeom prst="rect">
                      <a:avLst/>
                    </a:prstGeom>
                  </pic:spPr>
                </pic:pic>
              </a:graphicData>
            </a:graphic>
          </wp:inline>
        </w:drawing>
      </w:r>
    </w:p>
    <w:p w:rsidR="00CF3DFD" w:rsidRDefault="00CF3DFD" w:rsidP="00AD48C8">
      <w:pPr>
        <w:spacing w:after="0"/>
        <w:ind w:right="142" w:firstLine="567"/>
        <w:jc w:val="both"/>
        <w:rPr>
          <w:rFonts w:ascii="Times New Roman" w:eastAsia="Times New Roman" w:hAnsi="Times New Roman" w:cs="Times New Roman"/>
          <w:sz w:val="28"/>
          <w:szCs w:val="28"/>
          <w:lang w:val="uk-UA"/>
        </w:rPr>
      </w:pPr>
    </w:p>
    <w:p w:rsidR="00FA4694" w:rsidRPr="00AD48C8" w:rsidRDefault="00FA4694" w:rsidP="00AD48C8">
      <w:pPr>
        <w:spacing w:after="0"/>
        <w:ind w:right="142" w:firstLine="567"/>
        <w:jc w:val="both"/>
        <w:rPr>
          <w:rFonts w:ascii="Times New Roman" w:hAnsi="Times New Roman" w:cs="Times New Roman"/>
          <w:sz w:val="28"/>
          <w:szCs w:val="28"/>
          <w:lang w:val="uk-UA"/>
        </w:rPr>
      </w:pPr>
      <w:r w:rsidRPr="00AD48C8">
        <w:rPr>
          <w:rFonts w:ascii="Times New Roman" w:hAnsi="Times New Roman" w:cs="Times New Roman"/>
          <w:sz w:val="28"/>
          <w:szCs w:val="28"/>
          <w:lang w:val="uk-UA"/>
        </w:rPr>
        <w:t xml:space="preserve">Провідним завданням ІРЦ є визначення потреби дитини у психолого-педагогічному супроводі (і доцільності інклюзивного навчання) та корекційно-розвиткових послугах (які саме і в якій кількості). </w:t>
      </w:r>
    </w:p>
    <w:p w:rsidR="00FA4694" w:rsidRPr="00AD48C8" w:rsidRDefault="00FA4694" w:rsidP="00AD48C8">
      <w:pPr>
        <w:spacing w:after="0"/>
        <w:ind w:right="142" w:firstLine="567"/>
        <w:jc w:val="both"/>
        <w:rPr>
          <w:rFonts w:ascii="Times New Roman" w:hAnsi="Times New Roman" w:cs="Times New Roman"/>
          <w:sz w:val="28"/>
          <w:szCs w:val="28"/>
        </w:rPr>
      </w:pPr>
      <w:r w:rsidRPr="00AD48C8">
        <w:rPr>
          <w:rFonts w:ascii="Times New Roman" w:hAnsi="Times New Roman" w:cs="Times New Roman"/>
          <w:sz w:val="28"/>
          <w:szCs w:val="28"/>
          <w:lang w:val="uk-UA"/>
        </w:rPr>
        <w:t xml:space="preserve"> </w:t>
      </w:r>
      <w:r w:rsidRPr="00AD48C8">
        <w:rPr>
          <w:rFonts w:ascii="Times New Roman" w:hAnsi="Times New Roman" w:cs="Times New Roman"/>
          <w:sz w:val="28"/>
          <w:szCs w:val="28"/>
        </w:rPr>
        <w:t>Важливою є співпраця спеціалістів ІРЦ із закладами освіти, особливо у такий складний період. Інклюзивно-ресурсні центр  підтримує зв’язок із закладами освіти, які знаходяться на території громади. Це дозволяє орієнтувати батьків у виборі найбільш відповідного навчального закладу.</w:t>
      </w:r>
    </w:p>
    <w:p w:rsidR="00FA4694" w:rsidRPr="00AD48C8" w:rsidRDefault="00FA4694" w:rsidP="00AD48C8">
      <w:pPr>
        <w:spacing w:after="0"/>
        <w:ind w:right="142" w:firstLine="567"/>
        <w:jc w:val="both"/>
        <w:rPr>
          <w:rFonts w:ascii="Times New Roman" w:eastAsia="Times New Roman" w:hAnsi="Times New Roman" w:cs="Times New Roman"/>
          <w:sz w:val="28"/>
          <w:szCs w:val="28"/>
        </w:rPr>
      </w:pPr>
      <w:r w:rsidRPr="00AD48C8">
        <w:rPr>
          <w:rFonts w:ascii="Times New Roman" w:eastAsia="Times New Roman" w:hAnsi="Times New Roman" w:cs="Times New Roman"/>
          <w:sz w:val="28"/>
          <w:szCs w:val="28"/>
        </w:rPr>
        <w:t>Робота центру була спрямована на проведення комплексної педагогічної допомоги та забезпечення системного кваліфікованого супроводу (надання консультацій педагогам, батькам дітей з ООП та методичної роботи педагогам, щодо питань організації інклюзивного навчання під час воєнного стану.</w:t>
      </w:r>
    </w:p>
    <w:p w:rsidR="00CF3DFD" w:rsidRPr="00FA21A2" w:rsidRDefault="00CF3DFD" w:rsidP="00CF3DFD">
      <w:pPr>
        <w:tabs>
          <w:tab w:val="num" w:pos="993"/>
        </w:tabs>
        <w:spacing w:after="0" w:line="240" w:lineRule="auto"/>
        <w:ind w:firstLine="709"/>
        <w:jc w:val="both"/>
        <w:rPr>
          <w:rFonts w:ascii="Times New Roman" w:eastAsia="Times New Roman" w:hAnsi="Times New Roman" w:cs="Times New Roman"/>
          <w:color w:val="000000" w:themeColor="text1"/>
          <w:sz w:val="28"/>
          <w:szCs w:val="28"/>
          <w:lang w:val="uk-UA"/>
        </w:rPr>
      </w:pPr>
      <w:r w:rsidRPr="00FA21A2">
        <w:rPr>
          <w:rFonts w:ascii="Times New Roman" w:eastAsia="Times New Roman" w:hAnsi="Times New Roman" w:cs="Times New Roman"/>
          <w:color w:val="000000" w:themeColor="text1"/>
          <w:sz w:val="28"/>
          <w:szCs w:val="28"/>
          <w:lang w:val="uk-UA"/>
        </w:rPr>
        <w:t xml:space="preserve">За 2025 рік </w:t>
      </w:r>
      <w:r>
        <w:rPr>
          <w:rFonts w:ascii="Times New Roman" w:eastAsia="Times New Roman" w:hAnsi="Times New Roman" w:cs="Times New Roman"/>
          <w:color w:val="000000" w:themeColor="text1"/>
          <w:sz w:val="28"/>
          <w:szCs w:val="28"/>
          <w:lang w:val="uk-UA"/>
        </w:rPr>
        <w:t xml:space="preserve"> фахівцями </w:t>
      </w:r>
      <w:r w:rsidRPr="00FA21A2">
        <w:rPr>
          <w:rFonts w:ascii="Times New Roman" w:eastAsia="Times New Roman" w:hAnsi="Times New Roman" w:cs="Times New Roman"/>
          <w:color w:val="000000" w:themeColor="text1"/>
          <w:sz w:val="28"/>
          <w:szCs w:val="28"/>
          <w:lang w:val="uk-UA"/>
        </w:rPr>
        <w:t>здійснено комплексну психолог-педагогічну оцінку розвитку дитини для 64 осіб.</w:t>
      </w:r>
      <w:r>
        <w:rPr>
          <w:rFonts w:ascii="Times New Roman" w:eastAsia="Times New Roman" w:hAnsi="Times New Roman" w:cs="Times New Roman"/>
          <w:color w:val="000000" w:themeColor="text1"/>
          <w:sz w:val="28"/>
          <w:szCs w:val="28"/>
          <w:lang w:val="uk-UA"/>
        </w:rPr>
        <w:t xml:space="preserve"> </w:t>
      </w:r>
      <w:r w:rsidRPr="00FA21A2">
        <w:rPr>
          <w:rFonts w:ascii="Times New Roman" w:eastAsia="Times New Roman" w:hAnsi="Times New Roman" w:cs="Times New Roman"/>
          <w:color w:val="000000" w:themeColor="text1"/>
          <w:sz w:val="28"/>
          <w:szCs w:val="28"/>
          <w:lang w:val="uk-UA"/>
        </w:rPr>
        <w:t xml:space="preserve"> Виявили з І рівнем - 11 осіб, з ІІ-І</w:t>
      </w:r>
      <w:r w:rsidRPr="00FA21A2">
        <w:rPr>
          <w:rFonts w:ascii="Times New Roman" w:eastAsia="Times New Roman" w:hAnsi="Times New Roman" w:cs="Times New Roman"/>
          <w:color w:val="000000" w:themeColor="text1"/>
          <w:sz w:val="28"/>
          <w:szCs w:val="28"/>
          <w:lang w:val="en-US"/>
        </w:rPr>
        <w:t>V</w:t>
      </w:r>
      <w:r w:rsidRPr="00FA21A2">
        <w:rPr>
          <w:rFonts w:ascii="Times New Roman" w:eastAsia="Times New Roman" w:hAnsi="Times New Roman" w:cs="Times New Roman"/>
          <w:color w:val="000000" w:themeColor="text1"/>
          <w:sz w:val="28"/>
          <w:szCs w:val="28"/>
          <w:lang w:val="uk-UA"/>
        </w:rPr>
        <w:t xml:space="preserve"> рівнем - 50, 3 особи без ООП. З них 3 особи з інши</w:t>
      </w:r>
      <w:r>
        <w:rPr>
          <w:rFonts w:ascii="Times New Roman" w:eastAsia="Times New Roman" w:hAnsi="Times New Roman" w:cs="Times New Roman"/>
          <w:color w:val="000000" w:themeColor="text1"/>
          <w:sz w:val="28"/>
          <w:szCs w:val="28"/>
          <w:lang w:val="uk-UA"/>
        </w:rPr>
        <w:t>х</w:t>
      </w:r>
      <w:r w:rsidRPr="00FA21A2">
        <w:rPr>
          <w:rFonts w:ascii="Times New Roman" w:eastAsia="Times New Roman" w:hAnsi="Times New Roman" w:cs="Times New Roman"/>
          <w:color w:val="000000" w:themeColor="text1"/>
          <w:sz w:val="28"/>
          <w:szCs w:val="28"/>
          <w:lang w:val="uk-UA"/>
        </w:rPr>
        <w:t xml:space="preserve"> територіальних громад: Макіївська ТГ - 2 особи, </w:t>
      </w:r>
      <w:proofErr w:type="spellStart"/>
      <w:r w:rsidRPr="00FA21A2">
        <w:rPr>
          <w:rFonts w:ascii="Times New Roman" w:eastAsia="Times New Roman" w:hAnsi="Times New Roman" w:cs="Times New Roman"/>
          <w:color w:val="000000" w:themeColor="text1"/>
          <w:sz w:val="28"/>
          <w:szCs w:val="28"/>
          <w:lang w:val="uk-UA"/>
        </w:rPr>
        <w:t>Мринська</w:t>
      </w:r>
      <w:proofErr w:type="spellEnd"/>
      <w:r w:rsidRPr="00FA21A2">
        <w:rPr>
          <w:rFonts w:ascii="Times New Roman" w:eastAsia="Times New Roman" w:hAnsi="Times New Roman" w:cs="Times New Roman"/>
          <w:color w:val="000000" w:themeColor="text1"/>
          <w:sz w:val="28"/>
          <w:szCs w:val="28"/>
          <w:lang w:val="uk-UA"/>
        </w:rPr>
        <w:t xml:space="preserve"> – 1 особа. </w:t>
      </w:r>
    </w:p>
    <w:p w:rsidR="00FA4694" w:rsidRPr="00E50097" w:rsidRDefault="00FA4694" w:rsidP="00FA4694">
      <w:pPr>
        <w:spacing w:after="0"/>
        <w:ind w:firstLine="567"/>
        <w:jc w:val="both"/>
        <w:rPr>
          <w:rFonts w:ascii="Times New Roman" w:eastAsia="Times New Roman" w:hAnsi="Times New Roman" w:cs="Times New Roman"/>
          <w:sz w:val="28"/>
          <w:szCs w:val="28"/>
          <w:lang w:val="uk-UA"/>
        </w:rPr>
      </w:pPr>
      <w:r w:rsidRPr="00301AA0">
        <w:rPr>
          <w:rFonts w:ascii="Times New Roman" w:eastAsia="Times New Roman" w:hAnsi="Times New Roman" w:cs="Times New Roman"/>
          <w:sz w:val="28"/>
          <w:szCs w:val="28"/>
          <w:lang w:val="uk-UA"/>
        </w:rPr>
        <w:t>Фахівці ІРЦ є активними учасниками в командах супроводу у закладах з інклюзивним навчанням, постійно надають методичну допомогу фахівцям закладів освіти щодо розвитку, виховання та організації навчання дітей з ООП.</w:t>
      </w:r>
    </w:p>
    <w:p w:rsidR="00FA4694" w:rsidRDefault="00FA4694" w:rsidP="00FA4694">
      <w:pPr>
        <w:spacing w:after="0"/>
        <w:ind w:firstLine="709"/>
        <w:jc w:val="both"/>
        <w:rPr>
          <w:rFonts w:ascii="Times New Roman" w:eastAsia="Times New Roman" w:hAnsi="Times New Roman" w:cs="Times New Roman"/>
          <w:sz w:val="28"/>
          <w:szCs w:val="28"/>
          <w:lang w:val="uk-UA"/>
        </w:rPr>
      </w:pPr>
      <w:r w:rsidRPr="007021B5">
        <w:rPr>
          <w:rFonts w:ascii="Times New Roman" w:eastAsia="Times New Roman" w:hAnsi="Times New Roman" w:cs="Times New Roman"/>
          <w:b/>
          <w:sz w:val="28"/>
          <w:szCs w:val="28"/>
          <w:lang w:val="uk-UA"/>
        </w:rPr>
        <w:t>Проведена оцінка ефективності бюджетної програми за КПКВК 0611151</w:t>
      </w:r>
      <w:r w:rsidRPr="00CC78DA">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w:t>
      </w:r>
      <w:r w:rsidRPr="000333EE">
        <w:rPr>
          <w:rFonts w:ascii="Times New Roman" w:eastAsia="Times New Roman" w:hAnsi="Times New Roman" w:cs="Times New Roman"/>
          <w:sz w:val="28"/>
          <w:szCs w:val="28"/>
          <w:lang w:val="uk-UA"/>
        </w:rPr>
        <w:t>показує високу ефективність.</w:t>
      </w:r>
      <w:r w:rsidRPr="00CC78DA">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Б</w:t>
      </w:r>
      <w:r w:rsidRPr="00CC78DA">
        <w:rPr>
          <w:rFonts w:ascii="Times New Roman" w:hAnsi="Times New Roman" w:cs="Times New Roman"/>
          <w:sz w:val="28"/>
          <w:szCs w:val="28"/>
          <w:lang w:val="uk-UA"/>
        </w:rPr>
        <w:t>юджетна п</w:t>
      </w:r>
      <w:r w:rsidRPr="00CC78DA">
        <w:rPr>
          <w:rFonts w:ascii="Times New Roman" w:eastAsia="Times New Roman" w:hAnsi="Times New Roman" w:cs="Times New Roman"/>
          <w:sz w:val="28"/>
          <w:szCs w:val="28"/>
          <w:lang w:val="uk-UA"/>
        </w:rPr>
        <w:t>рограма залишається актуальною для подальшої реалізації.</w:t>
      </w:r>
    </w:p>
    <w:p w:rsidR="001744D5" w:rsidRPr="000333EE" w:rsidRDefault="00FA4694" w:rsidP="00AD48C8">
      <w:pPr>
        <w:spacing w:after="0"/>
        <w:ind w:firstLine="709"/>
        <w:jc w:val="both"/>
        <w:rPr>
          <w:rFonts w:ascii="Times New Roman" w:eastAsia="Times New Roman" w:hAnsi="Times New Roman" w:cs="Times New Roman"/>
          <w:sz w:val="28"/>
          <w:szCs w:val="28"/>
          <w:lang w:val="uk-UA"/>
        </w:rPr>
      </w:pPr>
      <w:r w:rsidRPr="007021B5">
        <w:rPr>
          <w:rFonts w:ascii="Times New Roman" w:eastAsia="Times New Roman" w:hAnsi="Times New Roman" w:cs="Times New Roman"/>
          <w:b/>
          <w:sz w:val="28"/>
          <w:szCs w:val="28"/>
          <w:lang w:val="uk-UA"/>
        </w:rPr>
        <w:t xml:space="preserve">За </w:t>
      </w:r>
      <w:r w:rsidRPr="007021B5">
        <w:rPr>
          <w:rFonts w:ascii="Times New Roman" w:eastAsia="Times New Roman" w:hAnsi="Times New Roman" w:cs="Times New Roman"/>
          <w:b/>
          <w:sz w:val="28"/>
          <w:szCs w:val="28"/>
        </w:rPr>
        <w:t xml:space="preserve">КПКВК </w:t>
      </w:r>
      <w:r w:rsidRPr="007021B5">
        <w:rPr>
          <w:rFonts w:ascii="Times New Roman" w:eastAsia="Times New Roman" w:hAnsi="Times New Roman" w:cs="Times New Roman"/>
          <w:b/>
          <w:sz w:val="28"/>
          <w:szCs w:val="28"/>
          <w:lang w:val="uk-UA"/>
        </w:rPr>
        <w:t>061</w:t>
      </w:r>
      <w:r w:rsidRPr="007021B5">
        <w:rPr>
          <w:rFonts w:ascii="Times New Roman" w:eastAsia="Times New Roman" w:hAnsi="Times New Roman" w:cs="Times New Roman"/>
          <w:b/>
          <w:sz w:val="28"/>
          <w:szCs w:val="28"/>
        </w:rPr>
        <w:t>11</w:t>
      </w:r>
      <w:r w:rsidRPr="007021B5">
        <w:rPr>
          <w:rFonts w:ascii="Times New Roman" w:eastAsia="Times New Roman" w:hAnsi="Times New Roman" w:cs="Times New Roman"/>
          <w:b/>
          <w:sz w:val="28"/>
          <w:szCs w:val="28"/>
          <w:lang w:val="uk-UA"/>
        </w:rPr>
        <w:t>52 п</w:t>
      </w:r>
      <w:r w:rsidRPr="007021B5">
        <w:rPr>
          <w:rFonts w:ascii="Times New Roman" w:eastAsia="Times New Roman" w:hAnsi="Times New Roman" w:cs="Times New Roman"/>
          <w:b/>
          <w:sz w:val="28"/>
          <w:szCs w:val="28"/>
        </w:rPr>
        <w:t>роведена оцінка ефективності бюджетної програми</w:t>
      </w:r>
      <w:r>
        <w:rPr>
          <w:rFonts w:ascii="Times New Roman" w:eastAsia="Times New Roman" w:hAnsi="Times New Roman" w:cs="Times New Roman"/>
          <w:sz w:val="28"/>
          <w:szCs w:val="28"/>
          <w:lang w:val="uk-UA"/>
        </w:rPr>
        <w:t xml:space="preserve"> з визначенням ступеню ефективності, відповідно маємо результат програми </w:t>
      </w:r>
      <w:r w:rsidRPr="000333EE">
        <w:rPr>
          <w:rFonts w:ascii="Times New Roman" w:eastAsia="Times New Roman" w:hAnsi="Times New Roman" w:cs="Times New Roman"/>
          <w:b/>
          <w:sz w:val="28"/>
          <w:szCs w:val="28"/>
          <w:lang w:val="uk-UA"/>
        </w:rPr>
        <w:t>–</w:t>
      </w:r>
      <w:r w:rsidR="00AD48C8" w:rsidRPr="000333EE">
        <w:rPr>
          <w:rFonts w:ascii="Times New Roman" w:eastAsia="Times New Roman" w:hAnsi="Times New Roman" w:cs="Times New Roman"/>
          <w:b/>
          <w:sz w:val="28"/>
          <w:szCs w:val="28"/>
          <w:lang w:val="uk-UA"/>
        </w:rPr>
        <w:t xml:space="preserve"> </w:t>
      </w:r>
      <w:r w:rsidRPr="000333EE">
        <w:rPr>
          <w:rFonts w:ascii="Times New Roman" w:eastAsia="Times New Roman" w:hAnsi="Times New Roman" w:cs="Times New Roman"/>
          <w:sz w:val="28"/>
          <w:szCs w:val="28"/>
          <w:lang w:val="uk-UA"/>
        </w:rPr>
        <w:t>висока ефективність. Програма є актуальною для подальшої її реалізації.</w:t>
      </w:r>
    </w:p>
    <w:p w:rsidR="0098442E" w:rsidRDefault="00AF0981" w:rsidP="0098442E">
      <w:pPr>
        <w:widowControl w:val="0"/>
        <w:autoSpaceDE w:val="0"/>
        <w:autoSpaceDN w:val="0"/>
        <w:adjustRightInd w:val="0"/>
        <w:spacing w:after="0"/>
        <w:ind w:firstLine="567"/>
        <w:jc w:val="both"/>
        <w:rPr>
          <w:sz w:val="28"/>
          <w:szCs w:val="28"/>
          <w:lang w:val="uk-UA"/>
        </w:rPr>
      </w:pPr>
      <w:r w:rsidRPr="00A2604B">
        <w:rPr>
          <w:rFonts w:ascii="Times New Roman" w:hAnsi="Times New Roman" w:cs="Times New Roman"/>
          <w:b/>
          <w:color w:val="000000" w:themeColor="text1"/>
          <w:sz w:val="28"/>
          <w:szCs w:val="28"/>
          <w:lang w:val="uk-UA"/>
        </w:rPr>
        <w:t>Позашкільна освіта</w:t>
      </w:r>
      <w:r w:rsidRPr="00AF0981">
        <w:rPr>
          <w:rFonts w:ascii="Times New Roman" w:hAnsi="Times New Roman" w:cs="Times New Roman"/>
          <w:color w:val="000000" w:themeColor="text1"/>
          <w:sz w:val="28"/>
          <w:szCs w:val="28"/>
          <w:lang w:val="uk-UA"/>
        </w:rPr>
        <w:t xml:space="preserve"> - складова системи безперервної освіти, яка вирішує питання </w:t>
      </w:r>
      <w:r w:rsidRPr="00AF0981">
        <w:rPr>
          <w:rFonts w:ascii="Times New Roman" w:hAnsi="Times New Roman" w:cs="Times New Roman"/>
          <w:color w:val="000000" w:themeColor="text1"/>
          <w:sz w:val="28"/>
          <w:szCs w:val="28"/>
          <w:lang w:val="uk-UA"/>
        </w:rPr>
        <w:lastRenderedPageBreak/>
        <w:t>емоційного, фізичного та інтелектуального розвитку особистості, формування її компетентностей та сприяє забезпеченню потреб особистості у творчій самореалізації, її соціалізації, включенню в суспільні відносини, входженню у широкий світ.</w:t>
      </w:r>
      <w:r w:rsidR="0098442E" w:rsidRPr="0098442E">
        <w:rPr>
          <w:sz w:val="28"/>
          <w:szCs w:val="28"/>
          <w:lang w:val="uk-UA"/>
        </w:rPr>
        <w:t xml:space="preserve"> </w:t>
      </w:r>
    </w:p>
    <w:p w:rsidR="000333EE" w:rsidRPr="00FA21A2" w:rsidRDefault="000333EE" w:rsidP="000333EE">
      <w:pPr>
        <w:spacing w:after="0" w:line="240" w:lineRule="auto"/>
        <w:ind w:firstLine="708"/>
        <w:jc w:val="both"/>
        <w:rPr>
          <w:rFonts w:ascii="Times New Roman" w:eastAsia="Times New Roman" w:hAnsi="Times New Roman" w:cs="Times New Roman"/>
          <w:bCs/>
          <w:color w:val="000000" w:themeColor="text1"/>
          <w:sz w:val="28"/>
          <w:szCs w:val="28"/>
          <w:lang w:val="uk-UA"/>
        </w:rPr>
      </w:pPr>
      <w:r w:rsidRPr="00FA21A2">
        <w:rPr>
          <w:rFonts w:ascii="Times New Roman" w:eastAsia="Times New Roman" w:hAnsi="Times New Roman" w:cs="Times New Roman"/>
          <w:bCs/>
          <w:color w:val="000000" w:themeColor="text1"/>
          <w:sz w:val="28"/>
          <w:szCs w:val="28"/>
          <w:lang w:val="uk-UA"/>
        </w:rPr>
        <w:t>Сучасна система освіти має забезпечити всі умови для всебічного розкриття потенціалу обдарованої особистості, створити такі можливості, щоб учень міг стати суб'єктом самовиховання, самоосвіти, саморозвитку.</w:t>
      </w:r>
    </w:p>
    <w:p w:rsidR="000333EE" w:rsidRDefault="000333EE" w:rsidP="000333EE">
      <w:pPr>
        <w:spacing w:after="0" w:line="240" w:lineRule="auto"/>
        <w:ind w:firstLine="708"/>
        <w:jc w:val="both"/>
        <w:rPr>
          <w:rFonts w:ascii="Times New Roman" w:eastAsia="Times New Roman" w:hAnsi="Times New Roman" w:cs="Times New Roman"/>
          <w:bCs/>
          <w:color w:val="000000" w:themeColor="text1"/>
          <w:sz w:val="28"/>
          <w:szCs w:val="28"/>
          <w:lang w:val="uk-UA"/>
        </w:rPr>
      </w:pPr>
      <w:r w:rsidRPr="00FA21A2">
        <w:rPr>
          <w:rFonts w:ascii="Times New Roman" w:eastAsia="Times New Roman" w:hAnsi="Times New Roman" w:cs="Times New Roman"/>
          <w:bCs/>
          <w:color w:val="000000" w:themeColor="text1"/>
          <w:sz w:val="28"/>
          <w:szCs w:val="28"/>
          <w:lang w:val="uk-UA"/>
        </w:rPr>
        <w:t>Реалізуючи поставлену проблему, Відділ освіти, сім’ї, молоді та спорту Носівської міської ради своїми основними завданнями вважає створення ситуації зацікавленості всіх закладів освіти громади у всебічному розвитку талантів, пошуку, виявленні, розвитку і підтримці обдарованих дітей, спрямування педагогічного процесу на вибір таких форм, змісту, методів, засобів навчання та виховання, за яких розвиватиметься творча особистість.</w:t>
      </w:r>
    </w:p>
    <w:p w:rsidR="000333EE" w:rsidRPr="00FA21A2" w:rsidRDefault="000333EE" w:rsidP="000333EE">
      <w:pPr>
        <w:spacing w:after="0" w:line="240" w:lineRule="auto"/>
        <w:ind w:firstLine="708"/>
        <w:jc w:val="both"/>
        <w:rPr>
          <w:rFonts w:ascii="Times New Roman" w:eastAsia="Times New Roman" w:hAnsi="Times New Roman" w:cs="Times New Roman"/>
          <w:bCs/>
          <w:color w:val="000000" w:themeColor="text1"/>
          <w:sz w:val="28"/>
          <w:szCs w:val="28"/>
          <w:lang w:val="uk-UA"/>
        </w:rPr>
      </w:pPr>
    </w:p>
    <w:p w:rsidR="000333EE" w:rsidRPr="00FA21A2" w:rsidRDefault="000333EE" w:rsidP="000333EE">
      <w:pPr>
        <w:spacing w:after="0" w:line="240" w:lineRule="auto"/>
        <w:jc w:val="both"/>
        <w:rPr>
          <w:rFonts w:ascii="Times New Roman" w:eastAsia="Times New Roman" w:hAnsi="Times New Roman" w:cs="Times New Roman"/>
          <w:bCs/>
          <w:color w:val="000000" w:themeColor="text1"/>
          <w:sz w:val="28"/>
          <w:szCs w:val="28"/>
          <w:lang w:val="uk-UA"/>
        </w:rPr>
      </w:pPr>
      <w:r w:rsidRPr="00FA21A2">
        <w:rPr>
          <w:rFonts w:ascii="Times New Roman" w:eastAsia="Times New Roman" w:hAnsi="Times New Roman" w:cs="Times New Roman"/>
          <w:bCs/>
          <w:noProof/>
          <w:color w:val="000000" w:themeColor="text1"/>
          <w:sz w:val="28"/>
          <w:szCs w:val="28"/>
        </w:rPr>
        <w:drawing>
          <wp:inline distT="0" distB="0" distL="0" distR="0" wp14:anchorId="706AC997" wp14:editId="4BC4AC80">
            <wp:extent cx="6096851" cy="34294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96851" cy="3429479"/>
                    </a:xfrm>
                    <a:prstGeom prst="rect">
                      <a:avLst/>
                    </a:prstGeom>
                  </pic:spPr>
                </pic:pic>
              </a:graphicData>
            </a:graphic>
          </wp:inline>
        </w:drawing>
      </w:r>
    </w:p>
    <w:p w:rsidR="000333EE" w:rsidRDefault="000333EE" w:rsidP="000333EE">
      <w:pPr>
        <w:spacing w:after="0" w:line="240" w:lineRule="auto"/>
        <w:ind w:firstLine="708"/>
        <w:jc w:val="both"/>
        <w:rPr>
          <w:rFonts w:ascii="Times New Roman" w:eastAsia="Times New Roman" w:hAnsi="Times New Roman" w:cs="Times New Roman"/>
          <w:color w:val="000000" w:themeColor="text1"/>
          <w:sz w:val="28"/>
          <w:szCs w:val="28"/>
          <w:lang w:val="uk-UA"/>
        </w:rPr>
      </w:pPr>
    </w:p>
    <w:p w:rsidR="000333EE" w:rsidRPr="00FA21A2" w:rsidRDefault="000333EE" w:rsidP="000333EE">
      <w:pPr>
        <w:spacing w:after="0" w:line="240" w:lineRule="auto"/>
        <w:ind w:firstLine="501"/>
        <w:jc w:val="both"/>
        <w:rPr>
          <w:rFonts w:ascii="Times New Roman" w:eastAsia="Times New Roman" w:hAnsi="Times New Roman" w:cs="Times New Roman"/>
          <w:color w:val="000000" w:themeColor="text1"/>
          <w:sz w:val="28"/>
          <w:szCs w:val="28"/>
          <w:lang w:val="uk-UA"/>
        </w:rPr>
      </w:pPr>
    </w:p>
    <w:p w:rsidR="000333EE" w:rsidRDefault="000333EE" w:rsidP="001B0A0C">
      <w:pPr>
        <w:shd w:val="clear" w:color="auto" w:fill="FFFFFF"/>
        <w:tabs>
          <w:tab w:val="left" w:pos="1531"/>
          <w:tab w:val="left" w:pos="2088"/>
        </w:tabs>
        <w:spacing w:after="0" w:line="240" w:lineRule="auto"/>
        <w:ind w:firstLine="851"/>
        <w:jc w:val="both"/>
        <w:rPr>
          <w:rFonts w:ascii="Times New Roman" w:hAnsi="Times New Roman" w:cs="Times New Roman"/>
          <w:color w:val="000000" w:themeColor="text1"/>
          <w:sz w:val="28"/>
          <w:szCs w:val="28"/>
          <w:lang w:val="uk-UA"/>
        </w:rPr>
      </w:pPr>
      <w:r w:rsidRPr="00456F56">
        <w:rPr>
          <w:rFonts w:ascii="Times New Roman" w:eastAsia="Times New Roman" w:hAnsi="Times New Roman" w:cs="Times New Roman"/>
          <w:sz w:val="28"/>
          <w:szCs w:val="28"/>
          <w:lang w:val="uk-UA"/>
        </w:rPr>
        <w:t xml:space="preserve">На сьогодні  у </w:t>
      </w:r>
      <w:proofErr w:type="spellStart"/>
      <w:r w:rsidRPr="00456F56">
        <w:rPr>
          <w:rFonts w:ascii="Times New Roman" w:eastAsia="Times New Roman" w:hAnsi="Times New Roman" w:cs="Times New Roman"/>
          <w:sz w:val="28"/>
          <w:szCs w:val="28"/>
          <w:lang w:val="uk-UA"/>
        </w:rPr>
        <w:t>Носівській</w:t>
      </w:r>
      <w:proofErr w:type="spellEnd"/>
      <w:r w:rsidRPr="00456F56">
        <w:rPr>
          <w:rFonts w:ascii="Times New Roman" w:eastAsia="Times New Roman" w:hAnsi="Times New Roman" w:cs="Times New Roman"/>
          <w:sz w:val="28"/>
          <w:szCs w:val="28"/>
          <w:lang w:val="uk-UA"/>
        </w:rPr>
        <w:t xml:space="preserve"> територіальній громаді  функціонує </w:t>
      </w:r>
      <w:r w:rsidR="000D7BB2">
        <w:rPr>
          <w:rFonts w:ascii="Times New Roman" w:eastAsia="Times New Roman" w:hAnsi="Times New Roman" w:cs="Times New Roman"/>
          <w:sz w:val="28"/>
          <w:szCs w:val="28"/>
          <w:lang w:val="uk-UA"/>
        </w:rPr>
        <w:t>наступні</w:t>
      </w:r>
      <w:r w:rsidRPr="00456F56">
        <w:rPr>
          <w:rFonts w:ascii="Times New Roman" w:eastAsia="Times New Roman" w:hAnsi="Times New Roman" w:cs="Times New Roman"/>
          <w:sz w:val="28"/>
          <w:szCs w:val="28"/>
          <w:lang w:val="uk-UA"/>
        </w:rPr>
        <w:t xml:space="preserve"> заклади позашкільної освіти – Центр дитячої та юнацької творчості та Дитячо-юнацька спортивна школа,</w:t>
      </w:r>
      <w:r w:rsidR="000D7BB2">
        <w:rPr>
          <w:rFonts w:ascii="Times New Roman" w:eastAsia="Times New Roman" w:hAnsi="Times New Roman" w:cs="Times New Roman"/>
          <w:sz w:val="28"/>
          <w:szCs w:val="28"/>
          <w:lang w:val="uk-UA"/>
        </w:rPr>
        <w:t xml:space="preserve"> </w:t>
      </w:r>
      <w:proofErr w:type="spellStart"/>
      <w:r w:rsidR="000D7BB2">
        <w:rPr>
          <w:rFonts w:ascii="Times New Roman" w:eastAsia="Times New Roman" w:hAnsi="Times New Roman" w:cs="Times New Roman"/>
          <w:sz w:val="28"/>
          <w:szCs w:val="28"/>
          <w:lang w:val="uk-UA"/>
        </w:rPr>
        <w:t>Носівська</w:t>
      </w:r>
      <w:proofErr w:type="spellEnd"/>
      <w:r w:rsidR="000D7BB2">
        <w:rPr>
          <w:rFonts w:ascii="Times New Roman" w:eastAsia="Times New Roman" w:hAnsi="Times New Roman" w:cs="Times New Roman"/>
          <w:sz w:val="28"/>
          <w:szCs w:val="28"/>
          <w:lang w:val="uk-UA"/>
        </w:rPr>
        <w:t xml:space="preserve"> школа мистецтв </w:t>
      </w:r>
      <w:r w:rsidRPr="00456F56">
        <w:rPr>
          <w:rFonts w:ascii="Times New Roman" w:eastAsia="Times New Roman" w:hAnsi="Times New Roman" w:cs="Times New Roman"/>
          <w:sz w:val="28"/>
          <w:szCs w:val="28"/>
          <w:lang w:val="uk-UA"/>
        </w:rPr>
        <w:t xml:space="preserve"> в яких залучено </w:t>
      </w:r>
      <w:r w:rsidR="001B0A0C">
        <w:rPr>
          <w:rFonts w:ascii="Times New Roman" w:eastAsia="Times New Roman" w:hAnsi="Times New Roman" w:cs="Times New Roman"/>
          <w:sz w:val="28"/>
          <w:szCs w:val="28"/>
          <w:lang w:val="uk-UA"/>
        </w:rPr>
        <w:t xml:space="preserve">1072 </w:t>
      </w:r>
      <w:r w:rsidRPr="00456F56">
        <w:rPr>
          <w:rFonts w:ascii="Times New Roman" w:eastAsia="Times New Roman" w:hAnsi="Times New Roman" w:cs="Times New Roman"/>
          <w:sz w:val="28"/>
          <w:szCs w:val="28"/>
          <w:lang w:val="uk-UA"/>
        </w:rPr>
        <w:t>дітей (</w:t>
      </w:r>
      <w:r w:rsidR="001B0A0C">
        <w:rPr>
          <w:rFonts w:ascii="Times New Roman" w:eastAsia="Times New Roman" w:hAnsi="Times New Roman" w:cs="Times New Roman"/>
          <w:sz w:val="28"/>
          <w:szCs w:val="28"/>
          <w:lang w:val="uk-UA"/>
        </w:rPr>
        <w:t xml:space="preserve">52 </w:t>
      </w:r>
      <w:r w:rsidRPr="00456F56">
        <w:rPr>
          <w:rFonts w:ascii="Times New Roman" w:eastAsia="Times New Roman" w:hAnsi="Times New Roman" w:cs="Times New Roman"/>
          <w:sz w:val="28"/>
          <w:szCs w:val="28"/>
          <w:lang w:val="uk-UA"/>
        </w:rPr>
        <w:t>% від загальної кількості учнів у закладах освіти громади) з них</w:t>
      </w:r>
      <w:r w:rsidR="000D7BB2">
        <w:rPr>
          <w:rFonts w:ascii="Times New Roman" w:eastAsia="Times New Roman" w:hAnsi="Times New Roman" w:cs="Times New Roman"/>
          <w:sz w:val="28"/>
          <w:szCs w:val="28"/>
          <w:lang w:val="uk-UA"/>
        </w:rPr>
        <w:t>:</w:t>
      </w:r>
      <w:r w:rsidRPr="00456F56">
        <w:rPr>
          <w:rFonts w:ascii="Times New Roman" w:eastAsia="Times New Roman" w:hAnsi="Times New Roman" w:cs="Times New Roman"/>
          <w:sz w:val="28"/>
          <w:szCs w:val="28"/>
          <w:lang w:val="uk-UA"/>
        </w:rPr>
        <w:t xml:space="preserve"> у </w:t>
      </w:r>
      <w:r w:rsidRPr="00456F56">
        <w:rPr>
          <w:rFonts w:ascii="Times New Roman" w:hAnsi="Times New Roman" w:cs="Times New Roman"/>
          <w:color w:val="000000" w:themeColor="text1"/>
          <w:sz w:val="28"/>
          <w:szCs w:val="28"/>
          <w:lang w:val="uk-UA"/>
        </w:rPr>
        <w:t>Центрі дитячої та юнацької творчості – 35 гуртків, в яких займається 5</w:t>
      </w:r>
      <w:r w:rsidR="001B0A0C">
        <w:rPr>
          <w:rFonts w:ascii="Times New Roman" w:hAnsi="Times New Roman" w:cs="Times New Roman"/>
          <w:color w:val="000000" w:themeColor="text1"/>
          <w:sz w:val="28"/>
          <w:szCs w:val="28"/>
          <w:lang w:val="uk-UA"/>
        </w:rPr>
        <w:t>20</w:t>
      </w:r>
      <w:r w:rsidRPr="00456F56">
        <w:rPr>
          <w:rFonts w:ascii="Times New Roman" w:hAnsi="Times New Roman" w:cs="Times New Roman"/>
          <w:color w:val="000000" w:themeColor="text1"/>
          <w:sz w:val="28"/>
          <w:szCs w:val="28"/>
          <w:lang w:val="uk-UA"/>
        </w:rPr>
        <w:t xml:space="preserve"> вихованців у Дитячо-юнацькій спортивній школі – 30 груп, які відвідує  341 вихованець</w:t>
      </w:r>
      <w:r w:rsidR="000D7BB2">
        <w:rPr>
          <w:rFonts w:ascii="Times New Roman" w:hAnsi="Times New Roman" w:cs="Times New Roman"/>
          <w:color w:val="000000" w:themeColor="text1"/>
          <w:sz w:val="28"/>
          <w:szCs w:val="28"/>
          <w:lang w:val="uk-UA"/>
        </w:rPr>
        <w:t xml:space="preserve"> у </w:t>
      </w:r>
      <w:proofErr w:type="spellStart"/>
      <w:r w:rsidR="000D7BB2">
        <w:rPr>
          <w:rFonts w:ascii="Times New Roman" w:hAnsi="Times New Roman" w:cs="Times New Roman"/>
          <w:color w:val="000000" w:themeColor="text1"/>
          <w:sz w:val="28"/>
          <w:szCs w:val="28"/>
          <w:lang w:val="uk-UA"/>
        </w:rPr>
        <w:t>Носівську</w:t>
      </w:r>
      <w:proofErr w:type="spellEnd"/>
      <w:r w:rsidR="000D7BB2">
        <w:rPr>
          <w:rFonts w:ascii="Times New Roman" w:hAnsi="Times New Roman" w:cs="Times New Roman"/>
          <w:color w:val="000000" w:themeColor="text1"/>
          <w:sz w:val="28"/>
          <w:szCs w:val="28"/>
          <w:lang w:val="uk-UA"/>
        </w:rPr>
        <w:t xml:space="preserve"> школу</w:t>
      </w:r>
      <w:r w:rsidR="001B0A0C">
        <w:rPr>
          <w:rFonts w:ascii="Times New Roman" w:hAnsi="Times New Roman" w:cs="Times New Roman"/>
          <w:color w:val="000000" w:themeColor="text1"/>
          <w:sz w:val="28"/>
          <w:szCs w:val="28"/>
          <w:lang w:val="uk-UA"/>
        </w:rPr>
        <w:t xml:space="preserve"> мистецтв </w:t>
      </w:r>
      <w:r w:rsidR="000D7BB2">
        <w:rPr>
          <w:rFonts w:ascii="Times New Roman" w:hAnsi="Times New Roman" w:cs="Times New Roman"/>
          <w:color w:val="000000" w:themeColor="text1"/>
          <w:sz w:val="28"/>
          <w:szCs w:val="28"/>
          <w:lang w:val="uk-UA"/>
        </w:rPr>
        <w:t xml:space="preserve"> відвідує </w:t>
      </w:r>
      <w:r w:rsidR="001B0A0C">
        <w:rPr>
          <w:rFonts w:ascii="Times New Roman" w:hAnsi="Times New Roman" w:cs="Times New Roman"/>
          <w:color w:val="000000" w:themeColor="text1"/>
          <w:sz w:val="28"/>
          <w:szCs w:val="28"/>
          <w:lang w:val="uk-UA"/>
        </w:rPr>
        <w:t>250 учнів</w:t>
      </w:r>
      <w:r w:rsidR="000D7BB2">
        <w:rPr>
          <w:rFonts w:ascii="Times New Roman" w:hAnsi="Times New Roman" w:cs="Times New Roman"/>
          <w:color w:val="000000" w:themeColor="text1"/>
          <w:sz w:val="28"/>
          <w:szCs w:val="28"/>
          <w:lang w:val="uk-UA"/>
        </w:rPr>
        <w:t>.</w:t>
      </w:r>
    </w:p>
    <w:p w:rsidR="0038647C" w:rsidRPr="000B13A8" w:rsidRDefault="0038647C" w:rsidP="0038647C">
      <w:pPr>
        <w:shd w:val="clear" w:color="auto" w:fill="FFFFFF"/>
        <w:tabs>
          <w:tab w:val="left" w:pos="1531"/>
          <w:tab w:val="left" w:pos="2088"/>
        </w:tabs>
        <w:spacing w:after="0" w:line="240" w:lineRule="auto"/>
        <w:ind w:firstLine="851"/>
        <w:jc w:val="both"/>
        <w:rPr>
          <w:rFonts w:ascii="Times New Roman" w:eastAsia="Times New Roman" w:hAnsi="Times New Roman" w:cs="Times New Roman"/>
          <w:color w:val="000000"/>
          <w:sz w:val="28"/>
          <w:szCs w:val="28"/>
          <w:lang w:val="uk-UA"/>
        </w:rPr>
      </w:pPr>
      <w:r w:rsidRPr="000B13A8">
        <w:rPr>
          <w:rFonts w:ascii="Times New Roman" w:eastAsia="Times New Roman" w:hAnsi="Times New Roman" w:cs="Times New Roman"/>
          <w:color w:val="000000"/>
          <w:sz w:val="28"/>
          <w:szCs w:val="28"/>
          <w:lang w:val="uk-UA"/>
        </w:rPr>
        <w:t>Навчальний процес у закладах позашкільної освіти здійснюють:</w:t>
      </w:r>
    </w:p>
    <w:p w:rsidR="0038647C" w:rsidRPr="00133249" w:rsidRDefault="0038647C" w:rsidP="0038647C">
      <w:pPr>
        <w:pStyle w:val="a6"/>
        <w:numPr>
          <w:ilvl w:val="0"/>
          <w:numId w:val="1"/>
        </w:numPr>
        <w:shd w:val="clear" w:color="auto" w:fill="FFFFFF"/>
        <w:tabs>
          <w:tab w:val="left" w:pos="567"/>
          <w:tab w:val="left" w:pos="851"/>
          <w:tab w:val="left" w:pos="993"/>
          <w:tab w:val="left" w:pos="1276"/>
          <w:tab w:val="left" w:pos="1531"/>
          <w:tab w:val="left" w:pos="1843"/>
          <w:tab w:val="left" w:pos="2088"/>
        </w:tabs>
        <w:ind w:left="0" w:firstLine="567"/>
        <w:jc w:val="both"/>
        <w:rPr>
          <w:color w:val="000000" w:themeColor="text1"/>
          <w:sz w:val="28"/>
          <w:szCs w:val="28"/>
        </w:rPr>
      </w:pPr>
      <w:r>
        <w:rPr>
          <w:color w:val="000000" w:themeColor="text1"/>
          <w:sz w:val="28"/>
          <w:szCs w:val="28"/>
        </w:rPr>
        <w:t>в</w:t>
      </w:r>
      <w:r w:rsidRPr="00133249">
        <w:rPr>
          <w:color w:val="000000" w:themeColor="text1"/>
          <w:sz w:val="28"/>
          <w:szCs w:val="28"/>
        </w:rPr>
        <w:t xml:space="preserve"> </w:t>
      </w:r>
      <w:r w:rsidRPr="00133249">
        <w:rPr>
          <w:sz w:val="28"/>
          <w:szCs w:val="28"/>
        </w:rPr>
        <w:t xml:space="preserve">Центрі дитячої та юнацької творчості </w:t>
      </w:r>
      <w:r w:rsidRPr="00133249">
        <w:rPr>
          <w:color w:val="000000" w:themeColor="text1"/>
          <w:sz w:val="28"/>
          <w:szCs w:val="28"/>
        </w:rPr>
        <w:t>освітній процес забезпечують 14</w:t>
      </w:r>
      <w:r w:rsidRPr="00133249">
        <w:rPr>
          <w:b/>
          <w:color w:val="000000" w:themeColor="text1"/>
          <w:sz w:val="28"/>
          <w:szCs w:val="28"/>
        </w:rPr>
        <w:t xml:space="preserve"> </w:t>
      </w:r>
      <w:r w:rsidRPr="00133249">
        <w:rPr>
          <w:color w:val="000000" w:themeColor="text1"/>
          <w:sz w:val="28"/>
          <w:szCs w:val="28"/>
        </w:rPr>
        <w:t xml:space="preserve">педагогічних працівників, які займають </w:t>
      </w:r>
      <w:r>
        <w:rPr>
          <w:color w:val="000000" w:themeColor="text1"/>
          <w:sz w:val="28"/>
          <w:szCs w:val="28"/>
        </w:rPr>
        <w:t>13,75</w:t>
      </w:r>
      <w:r w:rsidRPr="00133249">
        <w:rPr>
          <w:color w:val="000000" w:themeColor="text1"/>
          <w:sz w:val="28"/>
          <w:szCs w:val="28"/>
        </w:rPr>
        <w:t xml:space="preserve"> штатних одиниць</w:t>
      </w:r>
      <w:r>
        <w:rPr>
          <w:color w:val="000000" w:themeColor="text1"/>
          <w:sz w:val="28"/>
          <w:szCs w:val="28"/>
        </w:rPr>
        <w:t>.</w:t>
      </w:r>
      <w:r w:rsidRPr="00133249">
        <w:rPr>
          <w:color w:val="000000" w:themeColor="text1"/>
          <w:sz w:val="28"/>
          <w:szCs w:val="28"/>
        </w:rPr>
        <w:t xml:space="preserve"> </w:t>
      </w:r>
    </w:p>
    <w:p w:rsidR="0038647C" w:rsidRDefault="0038647C" w:rsidP="0038647C">
      <w:pPr>
        <w:tabs>
          <w:tab w:val="left" w:pos="567"/>
          <w:tab w:val="left" w:pos="851"/>
          <w:tab w:val="left" w:pos="993"/>
          <w:tab w:val="left" w:pos="1276"/>
          <w:tab w:val="left" w:pos="1843"/>
        </w:tabs>
        <w:spacing w:after="0" w:line="240" w:lineRule="auto"/>
        <w:ind w:firstLine="567"/>
        <w:contextualSpacing/>
        <w:jc w:val="both"/>
        <w:rPr>
          <w:rFonts w:ascii="Times New Roman" w:hAnsi="Times New Roman" w:cs="Times New Roman"/>
          <w:color w:val="000000" w:themeColor="text1"/>
          <w:sz w:val="28"/>
          <w:szCs w:val="28"/>
          <w:lang w:val="uk-UA"/>
        </w:rPr>
      </w:pPr>
      <w:r w:rsidRPr="00292C23">
        <w:rPr>
          <w:rFonts w:ascii="Times New Roman" w:eastAsia="Times New Roman" w:hAnsi="Times New Roman" w:cs="Times New Roman"/>
          <w:sz w:val="28"/>
          <w:szCs w:val="28"/>
          <w:lang w:val="uk-UA"/>
        </w:rPr>
        <w:t>- в Дитячо-юнацькій спортивній школі</w:t>
      </w:r>
      <w:r w:rsidRPr="00292C23">
        <w:rPr>
          <w:rFonts w:ascii="Times New Roman" w:eastAsia="Calibri" w:hAnsi="Times New Roman" w:cs="Times New Roman"/>
          <w:color w:val="000000"/>
          <w:sz w:val="28"/>
          <w:szCs w:val="28"/>
          <w:lang w:val="uk-UA"/>
        </w:rPr>
        <w:t xml:space="preserve"> -  тренерів, які займають </w:t>
      </w:r>
      <w:r>
        <w:rPr>
          <w:rFonts w:ascii="Times New Roman" w:eastAsia="Calibri" w:hAnsi="Times New Roman" w:cs="Times New Roman"/>
          <w:color w:val="000000"/>
          <w:sz w:val="28"/>
          <w:szCs w:val="28"/>
          <w:lang w:val="uk-UA"/>
        </w:rPr>
        <w:t>11,5</w:t>
      </w:r>
      <w:r w:rsidRPr="00292C23">
        <w:rPr>
          <w:rFonts w:ascii="Times New Roman" w:hAnsi="Times New Roman" w:cs="Times New Roman"/>
          <w:color w:val="000000" w:themeColor="text1"/>
          <w:sz w:val="28"/>
          <w:szCs w:val="28"/>
        </w:rPr>
        <w:t xml:space="preserve"> </w:t>
      </w:r>
      <w:proofErr w:type="spellStart"/>
      <w:r w:rsidRPr="00292C23">
        <w:rPr>
          <w:rFonts w:ascii="Times New Roman" w:hAnsi="Times New Roman" w:cs="Times New Roman"/>
          <w:color w:val="000000" w:themeColor="text1"/>
          <w:sz w:val="28"/>
          <w:szCs w:val="28"/>
        </w:rPr>
        <w:t>штатних</w:t>
      </w:r>
      <w:proofErr w:type="spellEnd"/>
      <w:r w:rsidRPr="00292C23">
        <w:rPr>
          <w:rFonts w:ascii="Times New Roman" w:hAnsi="Times New Roman" w:cs="Times New Roman"/>
          <w:color w:val="000000" w:themeColor="text1"/>
          <w:sz w:val="28"/>
          <w:szCs w:val="28"/>
        </w:rPr>
        <w:t xml:space="preserve"> </w:t>
      </w:r>
      <w:proofErr w:type="spellStart"/>
      <w:r w:rsidRPr="00292C23">
        <w:rPr>
          <w:rFonts w:ascii="Times New Roman" w:hAnsi="Times New Roman" w:cs="Times New Roman"/>
          <w:color w:val="000000" w:themeColor="text1"/>
          <w:sz w:val="28"/>
          <w:szCs w:val="28"/>
        </w:rPr>
        <w:t>одиниць</w:t>
      </w:r>
      <w:proofErr w:type="spellEnd"/>
      <w:r>
        <w:rPr>
          <w:rFonts w:ascii="Times New Roman" w:hAnsi="Times New Roman" w:cs="Times New Roman"/>
          <w:color w:val="000000" w:themeColor="text1"/>
          <w:sz w:val="28"/>
          <w:szCs w:val="28"/>
          <w:lang w:val="uk-UA"/>
        </w:rPr>
        <w:t>;</w:t>
      </w:r>
    </w:p>
    <w:p w:rsidR="0038647C" w:rsidRDefault="0038647C" w:rsidP="0038647C">
      <w:pPr>
        <w:tabs>
          <w:tab w:val="left" w:pos="567"/>
          <w:tab w:val="left" w:pos="851"/>
          <w:tab w:val="left" w:pos="993"/>
          <w:tab w:val="left" w:pos="1276"/>
          <w:tab w:val="left" w:pos="1843"/>
        </w:tabs>
        <w:spacing w:after="0" w:line="240" w:lineRule="auto"/>
        <w:ind w:firstLine="567"/>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в </w:t>
      </w:r>
      <w:proofErr w:type="spellStart"/>
      <w:r>
        <w:rPr>
          <w:rFonts w:ascii="Times New Roman" w:hAnsi="Times New Roman" w:cs="Times New Roman"/>
          <w:color w:val="000000" w:themeColor="text1"/>
          <w:sz w:val="28"/>
          <w:szCs w:val="28"/>
          <w:lang w:val="uk-UA"/>
        </w:rPr>
        <w:t>Носівській</w:t>
      </w:r>
      <w:proofErr w:type="spellEnd"/>
      <w:r>
        <w:rPr>
          <w:rFonts w:ascii="Times New Roman" w:hAnsi="Times New Roman" w:cs="Times New Roman"/>
          <w:color w:val="000000" w:themeColor="text1"/>
          <w:sz w:val="28"/>
          <w:szCs w:val="28"/>
          <w:lang w:val="uk-UA"/>
        </w:rPr>
        <w:t xml:space="preserve"> школі мистецтв – викладачі, які займають 29,22 штатні одиниці</w:t>
      </w:r>
    </w:p>
    <w:p w:rsidR="001B0A0C" w:rsidRDefault="001B0A0C" w:rsidP="001B0A0C">
      <w:pPr>
        <w:shd w:val="clear" w:color="auto" w:fill="FFFFFF"/>
        <w:tabs>
          <w:tab w:val="left" w:pos="1531"/>
          <w:tab w:val="left" w:pos="2088"/>
        </w:tabs>
        <w:spacing w:after="0" w:line="240" w:lineRule="auto"/>
        <w:ind w:firstLine="851"/>
        <w:jc w:val="both"/>
        <w:rPr>
          <w:rFonts w:ascii="Times New Roman" w:hAnsi="Times New Roman" w:cs="Times New Roman"/>
          <w:color w:val="000000" w:themeColor="text1"/>
          <w:sz w:val="28"/>
          <w:szCs w:val="28"/>
          <w:lang w:val="uk-UA"/>
        </w:rPr>
      </w:pPr>
    </w:p>
    <w:p w:rsidR="001B0A0C" w:rsidRDefault="001B0A0C" w:rsidP="001B0A0C">
      <w:pPr>
        <w:shd w:val="clear" w:color="auto" w:fill="FFFFFF"/>
        <w:tabs>
          <w:tab w:val="left" w:pos="1531"/>
          <w:tab w:val="left" w:pos="2088"/>
        </w:tabs>
        <w:spacing w:after="0" w:line="240" w:lineRule="auto"/>
        <w:ind w:firstLine="851"/>
        <w:jc w:val="both"/>
        <w:rPr>
          <w:sz w:val="28"/>
          <w:szCs w:val="28"/>
          <w:lang w:val="uk-UA"/>
        </w:rPr>
      </w:pPr>
      <w:r w:rsidRPr="00FA21A2">
        <w:rPr>
          <w:rFonts w:ascii="Times New Roman" w:eastAsia="Times New Roman" w:hAnsi="Times New Roman" w:cs="Times New Roman"/>
          <w:noProof/>
          <w:color w:val="000000" w:themeColor="text1"/>
          <w:sz w:val="28"/>
          <w:szCs w:val="28"/>
        </w:rPr>
        <w:lastRenderedPageBreak/>
        <w:drawing>
          <wp:inline distT="0" distB="0" distL="0" distR="0" wp14:anchorId="332435C4" wp14:editId="0F2F673D">
            <wp:extent cx="6096851" cy="342947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096851" cy="3429479"/>
                    </a:xfrm>
                    <a:prstGeom prst="rect">
                      <a:avLst/>
                    </a:prstGeom>
                  </pic:spPr>
                </pic:pic>
              </a:graphicData>
            </a:graphic>
          </wp:inline>
        </w:drawing>
      </w:r>
    </w:p>
    <w:p w:rsidR="001B0A0C" w:rsidRDefault="001B0A0C" w:rsidP="00430385">
      <w:pPr>
        <w:widowControl w:val="0"/>
        <w:autoSpaceDE w:val="0"/>
        <w:autoSpaceDN w:val="0"/>
        <w:adjustRightInd w:val="0"/>
        <w:spacing w:after="0"/>
        <w:ind w:firstLine="567"/>
        <w:jc w:val="both"/>
        <w:rPr>
          <w:rFonts w:ascii="Times New Roman" w:hAnsi="Times New Roman" w:cs="Times New Roman"/>
          <w:sz w:val="28"/>
          <w:szCs w:val="28"/>
          <w:lang w:val="uk-UA"/>
        </w:rPr>
      </w:pPr>
    </w:p>
    <w:p w:rsidR="00F30C5B" w:rsidRPr="00DC0A49" w:rsidRDefault="00884567" w:rsidP="00DC0A49">
      <w:pPr>
        <w:widowControl w:val="0"/>
        <w:autoSpaceDE w:val="0"/>
        <w:autoSpaceDN w:val="0"/>
        <w:adjustRightInd w:val="0"/>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Для з</w:t>
      </w:r>
      <w:r w:rsidR="0098442E" w:rsidRPr="00884567">
        <w:rPr>
          <w:rFonts w:ascii="Times New Roman" w:hAnsi="Times New Roman" w:cs="Times New Roman"/>
          <w:sz w:val="28"/>
          <w:szCs w:val="28"/>
          <w:lang w:val="uk-UA"/>
        </w:rPr>
        <w:t>абезпечення належних умов виховання дітей в умовах позашкільної освіти</w:t>
      </w:r>
      <w:r w:rsidR="0098442E" w:rsidRPr="00884567">
        <w:rPr>
          <w:rFonts w:ascii="Times New Roman" w:hAnsi="Times New Roman" w:cs="Times New Roman"/>
          <w:b/>
          <w:sz w:val="28"/>
          <w:szCs w:val="28"/>
          <w:lang w:val="uk-UA"/>
        </w:rPr>
        <w:t xml:space="preserve"> виконуються наступні бюджетні програми: </w:t>
      </w:r>
      <w:r>
        <w:rPr>
          <w:rFonts w:ascii="Times New Roman" w:hAnsi="Times New Roman" w:cs="Times New Roman"/>
          <w:b/>
          <w:sz w:val="28"/>
          <w:szCs w:val="28"/>
          <w:lang w:val="uk-UA"/>
        </w:rPr>
        <w:t>КПКВ 0611070,</w:t>
      </w:r>
      <w:r w:rsidR="001B0A0C">
        <w:rPr>
          <w:rFonts w:ascii="Times New Roman" w:hAnsi="Times New Roman" w:cs="Times New Roman"/>
          <w:b/>
          <w:sz w:val="28"/>
          <w:szCs w:val="28"/>
          <w:lang w:val="uk-UA"/>
        </w:rPr>
        <w:t xml:space="preserve"> КПК ВК 0615011, КПК ВК 0615031, КПКВК  0611080</w:t>
      </w:r>
      <w:r w:rsidR="00DC0A49">
        <w:rPr>
          <w:rFonts w:ascii="Times New Roman" w:hAnsi="Times New Roman" w:cs="Times New Roman"/>
          <w:b/>
          <w:sz w:val="28"/>
          <w:szCs w:val="28"/>
          <w:lang w:val="uk-UA"/>
        </w:rPr>
        <w:t>.</w:t>
      </w:r>
    </w:p>
    <w:p w:rsidR="00374999" w:rsidRPr="007021B5" w:rsidRDefault="00430385" w:rsidP="007021B5">
      <w:pPr>
        <w:shd w:val="clear" w:color="auto" w:fill="FFFFFF"/>
        <w:tabs>
          <w:tab w:val="left" w:pos="1531"/>
          <w:tab w:val="left" w:pos="2088"/>
        </w:tabs>
        <w:spacing w:after="0"/>
        <w:ind w:firstLine="567"/>
        <w:jc w:val="both"/>
        <w:rPr>
          <w:rFonts w:ascii="Times New Roman" w:hAnsi="Times New Roman" w:cs="Times New Roman"/>
          <w:b/>
          <w:sz w:val="28"/>
          <w:szCs w:val="28"/>
          <w:lang w:val="uk-UA"/>
        </w:rPr>
      </w:pPr>
      <w:r w:rsidRPr="007021B5">
        <w:rPr>
          <w:rFonts w:ascii="Times New Roman" w:eastAsia="Calibri" w:hAnsi="Times New Roman" w:cs="Times New Roman"/>
          <w:b/>
          <w:color w:val="000000" w:themeColor="text1"/>
          <w:sz w:val="28"/>
          <w:szCs w:val="28"/>
          <w:lang w:val="uk-UA"/>
        </w:rPr>
        <w:t xml:space="preserve">За </w:t>
      </w:r>
      <w:r w:rsidRPr="007021B5">
        <w:rPr>
          <w:rFonts w:ascii="Times New Roman" w:eastAsia="Times New Roman" w:hAnsi="Times New Roman" w:cs="Times New Roman"/>
          <w:b/>
          <w:sz w:val="28"/>
          <w:szCs w:val="28"/>
          <w:lang w:val="uk-UA"/>
        </w:rPr>
        <w:t xml:space="preserve">КПКВК 0611070 </w:t>
      </w:r>
      <w:r w:rsidR="00DC0A49">
        <w:rPr>
          <w:rFonts w:ascii="Times New Roman" w:eastAsia="Times New Roman" w:hAnsi="Times New Roman" w:cs="Times New Roman"/>
          <w:b/>
          <w:sz w:val="28"/>
          <w:szCs w:val="28"/>
          <w:lang w:val="uk-UA"/>
        </w:rPr>
        <w:t>«</w:t>
      </w:r>
      <w:r w:rsidR="00DC0A49" w:rsidRPr="00DC0A49">
        <w:rPr>
          <w:rFonts w:ascii="Times New Roman" w:eastAsia="Times New Roman" w:hAnsi="Times New Roman" w:cs="Times New Roman"/>
          <w:b/>
          <w:sz w:val="28"/>
          <w:szCs w:val="28"/>
          <w:lang w:val="uk-UA"/>
        </w:rPr>
        <w:t>Надання позашкільної освіти закладами позашкільної освіти, заходи із позашкільної роботи з дітьми</w:t>
      </w:r>
      <w:r w:rsidR="00DC0A49">
        <w:rPr>
          <w:rFonts w:ascii="Times New Roman" w:eastAsia="Times New Roman" w:hAnsi="Times New Roman" w:cs="Times New Roman"/>
          <w:b/>
          <w:sz w:val="28"/>
          <w:szCs w:val="28"/>
          <w:lang w:val="uk-UA"/>
        </w:rPr>
        <w:t xml:space="preserve">» </w:t>
      </w:r>
      <w:r w:rsidR="0044453E" w:rsidRPr="007021B5">
        <w:rPr>
          <w:rFonts w:ascii="Times New Roman" w:hAnsi="Times New Roman" w:cs="Times New Roman"/>
          <w:b/>
          <w:sz w:val="28"/>
          <w:szCs w:val="28"/>
          <w:lang w:val="uk-UA"/>
        </w:rPr>
        <w:t>передбачено видатків на 202</w:t>
      </w:r>
      <w:r w:rsidR="00DC0A49">
        <w:rPr>
          <w:rFonts w:ascii="Times New Roman" w:hAnsi="Times New Roman" w:cs="Times New Roman"/>
          <w:b/>
          <w:sz w:val="28"/>
          <w:szCs w:val="28"/>
          <w:lang w:val="uk-UA"/>
        </w:rPr>
        <w:t>5</w:t>
      </w:r>
      <w:r w:rsidRPr="007021B5">
        <w:rPr>
          <w:rFonts w:ascii="Times New Roman" w:hAnsi="Times New Roman" w:cs="Times New Roman"/>
          <w:b/>
          <w:sz w:val="28"/>
          <w:szCs w:val="28"/>
          <w:lang w:val="uk-UA"/>
        </w:rPr>
        <w:t xml:space="preserve"> рік</w:t>
      </w:r>
      <w:r w:rsidR="00374999" w:rsidRPr="007021B5">
        <w:rPr>
          <w:rFonts w:ascii="Times New Roman" w:hAnsi="Times New Roman" w:cs="Times New Roman"/>
          <w:b/>
          <w:sz w:val="28"/>
          <w:szCs w:val="28"/>
          <w:lang w:val="uk-UA"/>
        </w:rPr>
        <w:t>:</w:t>
      </w:r>
    </w:p>
    <w:p w:rsidR="00374999" w:rsidRDefault="00374999" w:rsidP="007021B5">
      <w:pPr>
        <w:shd w:val="clear" w:color="auto" w:fill="FFFFFF"/>
        <w:tabs>
          <w:tab w:val="left" w:pos="1531"/>
          <w:tab w:val="left" w:pos="2088"/>
        </w:tabs>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430385" w:rsidRPr="00E56690">
        <w:rPr>
          <w:rFonts w:ascii="Times New Roman" w:hAnsi="Times New Roman" w:cs="Times New Roman"/>
          <w:sz w:val="28"/>
          <w:szCs w:val="28"/>
          <w:lang w:val="uk-UA"/>
        </w:rPr>
        <w:t xml:space="preserve">  за загальним фондом в </w:t>
      </w:r>
      <w:r w:rsidR="00430385">
        <w:rPr>
          <w:rFonts w:ascii="Times New Roman" w:hAnsi="Times New Roman" w:cs="Times New Roman"/>
          <w:sz w:val="28"/>
          <w:szCs w:val="28"/>
          <w:lang w:val="uk-UA"/>
        </w:rPr>
        <w:t xml:space="preserve">сумі </w:t>
      </w:r>
      <w:r w:rsidR="00757B89">
        <w:rPr>
          <w:rFonts w:ascii="Times New Roman" w:hAnsi="Times New Roman" w:cs="Times New Roman"/>
          <w:sz w:val="28"/>
          <w:szCs w:val="28"/>
          <w:lang w:val="uk-UA"/>
        </w:rPr>
        <w:t>3 519</w:t>
      </w:r>
      <w:r w:rsidR="00430385">
        <w:rPr>
          <w:rFonts w:ascii="Times New Roman" w:hAnsi="Times New Roman" w:cs="Times New Roman"/>
          <w:sz w:val="28"/>
          <w:szCs w:val="28"/>
          <w:lang w:val="uk-UA"/>
        </w:rPr>
        <w:t xml:space="preserve"> тис. г</w:t>
      </w:r>
      <w:r w:rsidR="00133249">
        <w:rPr>
          <w:rFonts w:ascii="Times New Roman" w:hAnsi="Times New Roman" w:cs="Times New Roman"/>
          <w:sz w:val="28"/>
          <w:szCs w:val="28"/>
          <w:lang w:val="uk-UA"/>
        </w:rPr>
        <w:t xml:space="preserve">рн.. виконано </w:t>
      </w:r>
      <w:r w:rsidR="00757B89">
        <w:rPr>
          <w:rFonts w:ascii="Times New Roman" w:hAnsi="Times New Roman" w:cs="Times New Roman"/>
          <w:sz w:val="28"/>
          <w:szCs w:val="28"/>
          <w:lang w:val="uk-UA"/>
        </w:rPr>
        <w:t xml:space="preserve">3437,9 тис. грн.. </w:t>
      </w:r>
      <w:r w:rsidR="00430385">
        <w:rPr>
          <w:rFonts w:ascii="Times New Roman" w:hAnsi="Times New Roman" w:cs="Times New Roman"/>
          <w:sz w:val="28"/>
          <w:szCs w:val="28"/>
          <w:lang w:val="uk-UA"/>
        </w:rPr>
        <w:t xml:space="preserve">що становить </w:t>
      </w:r>
      <w:r w:rsidR="005C4E38">
        <w:rPr>
          <w:rFonts w:ascii="Times New Roman" w:hAnsi="Times New Roman" w:cs="Times New Roman"/>
          <w:sz w:val="28"/>
          <w:szCs w:val="28"/>
          <w:lang w:val="uk-UA"/>
        </w:rPr>
        <w:t>97,7</w:t>
      </w:r>
      <w:r w:rsidR="00430385">
        <w:rPr>
          <w:rFonts w:ascii="Times New Roman" w:hAnsi="Times New Roman" w:cs="Times New Roman"/>
          <w:sz w:val="28"/>
          <w:szCs w:val="28"/>
          <w:lang w:val="uk-UA"/>
        </w:rPr>
        <w:t>%.</w:t>
      </w:r>
    </w:p>
    <w:p w:rsidR="005C4E38" w:rsidRPr="004B6E9E" w:rsidRDefault="005C4E38" w:rsidP="007021B5">
      <w:pPr>
        <w:shd w:val="clear" w:color="auto" w:fill="FFFFFF"/>
        <w:tabs>
          <w:tab w:val="left" w:pos="1531"/>
          <w:tab w:val="left" w:pos="2088"/>
        </w:tabs>
        <w:spacing w:after="0"/>
        <w:ind w:firstLine="851"/>
        <w:jc w:val="both"/>
        <w:rPr>
          <w:rFonts w:ascii="Times New Roman" w:hAnsi="Times New Roman" w:cs="Times New Roman"/>
          <w:sz w:val="28"/>
          <w:szCs w:val="28"/>
          <w:lang w:val="uk-UA"/>
        </w:rPr>
      </w:pPr>
      <w:r>
        <w:rPr>
          <w:noProof/>
        </w:rPr>
        <w:drawing>
          <wp:inline distT="0" distB="0" distL="0" distR="0" wp14:anchorId="3D91265C" wp14:editId="423D060A">
            <wp:extent cx="5524500" cy="38195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4E38" w:rsidRDefault="005C4E38"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p w:rsidR="0030038D" w:rsidRDefault="0030038D" w:rsidP="005C4E38">
      <w:pPr>
        <w:pStyle w:val="a9"/>
        <w:shd w:val="clear" w:color="auto" w:fill="FFFFFF"/>
        <w:spacing w:before="0" w:beforeAutospacing="0" w:after="0" w:afterAutospacing="0"/>
        <w:ind w:right="142"/>
        <w:jc w:val="center"/>
        <w:textAlignment w:val="baseline"/>
        <w:rPr>
          <w:b/>
          <w:sz w:val="28"/>
          <w:szCs w:val="28"/>
          <w:lang w:val="uk-UA"/>
        </w:rPr>
      </w:pPr>
    </w:p>
    <w:p w:rsidR="00290EE8" w:rsidRDefault="005C4E38" w:rsidP="005C4E38">
      <w:pPr>
        <w:pStyle w:val="a9"/>
        <w:shd w:val="clear" w:color="auto" w:fill="FFFFFF"/>
        <w:spacing w:before="0" w:beforeAutospacing="0" w:after="0" w:afterAutospacing="0"/>
        <w:ind w:right="142"/>
        <w:jc w:val="center"/>
        <w:textAlignment w:val="baseline"/>
        <w:rPr>
          <w:b/>
          <w:sz w:val="28"/>
          <w:szCs w:val="28"/>
          <w:lang w:val="uk-UA"/>
        </w:rPr>
      </w:pPr>
      <w:r w:rsidRPr="00580C8A">
        <w:rPr>
          <w:b/>
          <w:sz w:val="28"/>
          <w:szCs w:val="28"/>
          <w:lang w:val="uk-UA"/>
        </w:rPr>
        <w:lastRenderedPageBreak/>
        <w:t xml:space="preserve">Обсяг видатків </w:t>
      </w:r>
      <w:r w:rsidR="00290EE8">
        <w:rPr>
          <w:b/>
          <w:sz w:val="28"/>
          <w:szCs w:val="28"/>
          <w:lang w:val="uk-UA"/>
        </w:rPr>
        <w:t xml:space="preserve">за бюджетною програмою КПКВК 0611070 </w:t>
      </w:r>
    </w:p>
    <w:p w:rsidR="00DC0A49" w:rsidRDefault="005C4E38" w:rsidP="005C4E38">
      <w:pPr>
        <w:pStyle w:val="a9"/>
        <w:shd w:val="clear" w:color="auto" w:fill="FFFFFF"/>
        <w:spacing w:before="0" w:beforeAutospacing="0" w:after="0" w:afterAutospacing="0"/>
        <w:ind w:right="142"/>
        <w:jc w:val="center"/>
        <w:textAlignment w:val="baseline"/>
        <w:rPr>
          <w:b/>
          <w:sz w:val="28"/>
          <w:szCs w:val="28"/>
          <w:lang w:val="uk-UA"/>
        </w:rPr>
      </w:pPr>
      <w:r>
        <w:rPr>
          <w:b/>
          <w:sz w:val="28"/>
          <w:szCs w:val="28"/>
          <w:lang w:val="uk-UA"/>
        </w:rPr>
        <w:t>у</w:t>
      </w:r>
      <w:r w:rsidRPr="00580C8A">
        <w:rPr>
          <w:b/>
          <w:sz w:val="28"/>
          <w:szCs w:val="28"/>
          <w:lang w:val="uk-UA"/>
        </w:rPr>
        <w:t xml:space="preserve"> 2025 р</w:t>
      </w:r>
      <w:r>
        <w:rPr>
          <w:b/>
          <w:sz w:val="28"/>
          <w:szCs w:val="28"/>
          <w:lang w:val="uk-UA"/>
        </w:rPr>
        <w:t xml:space="preserve">оці </w:t>
      </w:r>
      <w:r w:rsidRPr="00580C8A">
        <w:rPr>
          <w:b/>
          <w:sz w:val="28"/>
          <w:szCs w:val="28"/>
          <w:lang w:val="uk-UA"/>
        </w:rPr>
        <w:t xml:space="preserve"> в порівнянні з 2024 роком</w:t>
      </w:r>
    </w:p>
    <w:p w:rsidR="005C4E38" w:rsidRDefault="005C4E38" w:rsidP="005C4E38">
      <w:pPr>
        <w:pStyle w:val="a9"/>
        <w:shd w:val="clear" w:color="auto" w:fill="FFFFFF"/>
        <w:spacing w:before="0" w:beforeAutospacing="0" w:after="0" w:afterAutospacing="0"/>
        <w:ind w:right="142"/>
        <w:jc w:val="center"/>
        <w:textAlignment w:val="baseline"/>
        <w:rPr>
          <w:b/>
          <w:sz w:val="28"/>
          <w:szCs w:val="28"/>
          <w:lang w:val="uk-UA"/>
        </w:rPr>
      </w:pPr>
      <w:r>
        <w:rPr>
          <w:b/>
          <w:sz w:val="28"/>
          <w:szCs w:val="28"/>
          <w:lang w:val="uk-UA"/>
        </w:rPr>
        <w:t xml:space="preserve"> </w:t>
      </w:r>
    </w:p>
    <w:p w:rsidR="005C4E38" w:rsidRDefault="00430385"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rsidR="005C4E38" w:rsidRDefault="008429CE"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r>
        <w:rPr>
          <w:noProof/>
        </w:rPr>
        <w:drawing>
          <wp:inline distT="0" distB="0" distL="0" distR="0" wp14:anchorId="23694F7F" wp14:editId="2D8B5F60">
            <wp:extent cx="6124576" cy="4057651"/>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0A49" w:rsidRDefault="00DC0A49"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p w:rsidR="0028786B" w:rsidRDefault="0028786B"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p w:rsidR="00DC0A49" w:rsidRDefault="00DC0A49"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tbl>
      <w:tblPr>
        <w:tblW w:w="10240" w:type="dxa"/>
        <w:tblInd w:w="93" w:type="dxa"/>
        <w:tblLook w:val="04A0" w:firstRow="1" w:lastRow="0" w:firstColumn="1" w:lastColumn="0" w:noHBand="0" w:noVBand="1"/>
      </w:tblPr>
      <w:tblGrid>
        <w:gridCol w:w="1291"/>
        <w:gridCol w:w="1733"/>
        <w:gridCol w:w="1637"/>
        <w:gridCol w:w="1524"/>
        <w:gridCol w:w="1711"/>
        <w:gridCol w:w="1172"/>
        <w:gridCol w:w="1172"/>
      </w:tblGrid>
      <w:tr w:rsidR="00C53FF1" w:rsidRPr="00DC0A49" w:rsidTr="003B17FC">
        <w:trPr>
          <w:trHeight w:val="24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lang w:val="uk-UA"/>
              </w:rPr>
            </w:pPr>
            <w:r>
              <w:rPr>
                <w:rFonts w:ascii="Times New Roman" w:eastAsia="Times New Roman" w:hAnsi="Times New Roman" w:cs="Times New Roman"/>
                <w:b/>
                <w:color w:val="000000"/>
                <w:sz w:val="20"/>
                <w:szCs w:val="20"/>
                <w:lang w:val="uk-UA"/>
              </w:rPr>
              <w:t>ЗП</w:t>
            </w:r>
            <w:r w:rsidRPr="00DC0A49">
              <w:rPr>
                <w:rFonts w:ascii="Times New Roman" w:eastAsia="Times New Roman" w:hAnsi="Times New Roman" w:cs="Times New Roman"/>
                <w:b/>
                <w:color w:val="000000"/>
                <w:sz w:val="20"/>
                <w:szCs w:val="20"/>
              </w:rPr>
              <w:t xml:space="preserve"> та </w:t>
            </w:r>
            <w:proofErr w:type="spellStart"/>
            <w:r w:rsidRPr="00DC0A49">
              <w:rPr>
                <w:rFonts w:ascii="Times New Roman" w:eastAsia="Times New Roman" w:hAnsi="Times New Roman" w:cs="Times New Roman"/>
                <w:b/>
                <w:color w:val="000000"/>
                <w:sz w:val="20"/>
                <w:szCs w:val="20"/>
              </w:rPr>
              <w:t>нарахування</w:t>
            </w:r>
            <w:proofErr w:type="spellEnd"/>
            <w:r>
              <w:rPr>
                <w:rFonts w:ascii="Times New Roman" w:eastAsia="Times New Roman" w:hAnsi="Times New Roman" w:cs="Times New Roman"/>
                <w:b/>
                <w:color w:val="000000"/>
                <w:sz w:val="20"/>
                <w:szCs w:val="20"/>
                <w:lang w:val="uk-UA"/>
              </w:rPr>
              <w:t>, тис. грн.</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 xml:space="preserve">Оплата </w:t>
            </w:r>
            <w:proofErr w:type="spellStart"/>
            <w:r w:rsidRPr="00DC0A49">
              <w:rPr>
                <w:rFonts w:ascii="Times New Roman" w:eastAsia="Times New Roman" w:hAnsi="Times New Roman" w:cs="Times New Roman"/>
                <w:b/>
                <w:color w:val="000000"/>
                <w:sz w:val="20"/>
                <w:szCs w:val="20"/>
              </w:rPr>
              <w:t>комунальних</w:t>
            </w:r>
            <w:proofErr w:type="spellEnd"/>
            <w:r w:rsidRPr="00DC0A49">
              <w:rPr>
                <w:rFonts w:ascii="Times New Roman" w:eastAsia="Times New Roman" w:hAnsi="Times New Roman" w:cs="Times New Roman"/>
                <w:b/>
                <w:color w:val="000000"/>
                <w:sz w:val="20"/>
                <w:szCs w:val="20"/>
              </w:rPr>
              <w:t xml:space="preserve"> </w:t>
            </w:r>
            <w:proofErr w:type="spellStart"/>
            <w:r w:rsidRPr="00DC0A49">
              <w:rPr>
                <w:rFonts w:ascii="Times New Roman" w:eastAsia="Times New Roman" w:hAnsi="Times New Roman" w:cs="Times New Roman"/>
                <w:b/>
                <w:color w:val="000000"/>
                <w:sz w:val="20"/>
                <w:szCs w:val="20"/>
              </w:rPr>
              <w:t>послуг</w:t>
            </w:r>
            <w:proofErr w:type="spellEnd"/>
            <w:r>
              <w:rPr>
                <w:rFonts w:ascii="Times New Roman" w:eastAsia="Times New Roman" w:hAnsi="Times New Roman" w:cs="Times New Roman"/>
                <w:b/>
                <w:color w:val="000000"/>
                <w:sz w:val="20"/>
                <w:szCs w:val="20"/>
                <w:lang w:val="uk-UA"/>
              </w:rPr>
              <w:t xml:space="preserve"> тис</w:t>
            </w:r>
            <w:proofErr w:type="gramStart"/>
            <w:r>
              <w:rPr>
                <w:rFonts w:ascii="Times New Roman" w:eastAsia="Times New Roman" w:hAnsi="Times New Roman" w:cs="Times New Roman"/>
                <w:b/>
                <w:color w:val="000000"/>
                <w:sz w:val="20"/>
                <w:szCs w:val="20"/>
                <w:lang w:val="uk-UA"/>
              </w:rPr>
              <w:t>.</w:t>
            </w:r>
            <w:proofErr w:type="gramEnd"/>
            <w:r>
              <w:rPr>
                <w:rFonts w:ascii="Times New Roman" w:eastAsia="Times New Roman" w:hAnsi="Times New Roman" w:cs="Times New Roman"/>
                <w:b/>
                <w:color w:val="000000"/>
                <w:sz w:val="20"/>
                <w:szCs w:val="20"/>
                <w:lang w:val="uk-UA"/>
              </w:rPr>
              <w:t xml:space="preserve"> </w:t>
            </w:r>
            <w:proofErr w:type="gramStart"/>
            <w:r>
              <w:rPr>
                <w:rFonts w:ascii="Times New Roman" w:eastAsia="Times New Roman" w:hAnsi="Times New Roman" w:cs="Times New Roman"/>
                <w:b/>
                <w:color w:val="000000"/>
                <w:sz w:val="20"/>
                <w:szCs w:val="20"/>
                <w:lang w:val="uk-UA"/>
              </w:rPr>
              <w:t>г</w:t>
            </w:r>
            <w:proofErr w:type="gramEnd"/>
            <w:r>
              <w:rPr>
                <w:rFonts w:ascii="Times New Roman" w:eastAsia="Times New Roman" w:hAnsi="Times New Roman" w:cs="Times New Roman"/>
                <w:b/>
                <w:color w:val="000000"/>
                <w:sz w:val="20"/>
                <w:szCs w:val="20"/>
                <w:lang w:val="uk-UA"/>
              </w:rPr>
              <w:t>рн.</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proofErr w:type="spellStart"/>
            <w:r w:rsidRPr="00DC0A49">
              <w:rPr>
                <w:rFonts w:ascii="Times New Roman" w:eastAsia="Times New Roman" w:hAnsi="Times New Roman" w:cs="Times New Roman"/>
                <w:b/>
                <w:color w:val="000000"/>
                <w:sz w:val="20"/>
                <w:szCs w:val="20"/>
              </w:rPr>
              <w:t>Предмети</w:t>
            </w:r>
            <w:proofErr w:type="spellEnd"/>
            <w:r w:rsidRPr="00DC0A49">
              <w:rPr>
                <w:rFonts w:ascii="Times New Roman" w:eastAsia="Times New Roman" w:hAnsi="Times New Roman" w:cs="Times New Roman"/>
                <w:b/>
                <w:color w:val="000000"/>
                <w:sz w:val="20"/>
                <w:szCs w:val="20"/>
              </w:rPr>
              <w:t xml:space="preserve">, </w:t>
            </w:r>
            <w:proofErr w:type="spellStart"/>
            <w:r w:rsidRPr="00DC0A49">
              <w:rPr>
                <w:rFonts w:ascii="Times New Roman" w:eastAsia="Times New Roman" w:hAnsi="Times New Roman" w:cs="Times New Roman"/>
                <w:b/>
                <w:color w:val="000000"/>
                <w:sz w:val="20"/>
                <w:szCs w:val="20"/>
              </w:rPr>
              <w:t>матеріали</w:t>
            </w:r>
            <w:proofErr w:type="spellEnd"/>
            <w:r w:rsidRPr="00DC0A49">
              <w:rPr>
                <w:rFonts w:ascii="Times New Roman" w:eastAsia="Times New Roman" w:hAnsi="Times New Roman" w:cs="Times New Roman"/>
                <w:b/>
                <w:color w:val="000000"/>
                <w:sz w:val="20"/>
                <w:szCs w:val="20"/>
              </w:rPr>
              <w:t xml:space="preserve">, </w:t>
            </w:r>
            <w:proofErr w:type="spellStart"/>
            <w:r w:rsidRPr="00DC0A49">
              <w:rPr>
                <w:rFonts w:ascii="Times New Roman" w:eastAsia="Times New Roman" w:hAnsi="Times New Roman" w:cs="Times New Roman"/>
                <w:b/>
                <w:color w:val="000000"/>
                <w:sz w:val="20"/>
                <w:szCs w:val="20"/>
              </w:rPr>
              <w:t>обладнання</w:t>
            </w:r>
            <w:proofErr w:type="spellEnd"/>
            <w:r w:rsidRPr="00DC0A49">
              <w:rPr>
                <w:rFonts w:ascii="Times New Roman" w:eastAsia="Times New Roman" w:hAnsi="Times New Roman" w:cs="Times New Roman"/>
                <w:b/>
                <w:color w:val="000000"/>
                <w:sz w:val="20"/>
                <w:szCs w:val="20"/>
              </w:rPr>
              <w:t xml:space="preserve"> та </w:t>
            </w:r>
            <w:proofErr w:type="spellStart"/>
            <w:r w:rsidRPr="00DC0A49">
              <w:rPr>
                <w:rFonts w:ascii="Times New Roman" w:eastAsia="Times New Roman" w:hAnsi="Times New Roman" w:cs="Times New Roman"/>
                <w:b/>
                <w:color w:val="000000"/>
                <w:sz w:val="20"/>
                <w:szCs w:val="20"/>
              </w:rPr>
              <w:t>інвентар</w:t>
            </w:r>
            <w:proofErr w:type="spellEnd"/>
            <w:r>
              <w:rPr>
                <w:rFonts w:ascii="Times New Roman" w:eastAsia="Times New Roman" w:hAnsi="Times New Roman" w:cs="Times New Roman"/>
                <w:b/>
                <w:color w:val="000000"/>
                <w:sz w:val="20"/>
                <w:szCs w:val="20"/>
                <w:lang w:val="uk-UA"/>
              </w:rPr>
              <w:t>, тис</w:t>
            </w:r>
            <w:proofErr w:type="gramStart"/>
            <w:r>
              <w:rPr>
                <w:rFonts w:ascii="Times New Roman" w:eastAsia="Times New Roman" w:hAnsi="Times New Roman" w:cs="Times New Roman"/>
                <w:b/>
                <w:color w:val="000000"/>
                <w:sz w:val="20"/>
                <w:szCs w:val="20"/>
                <w:lang w:val="uk-UA"/>
              </w:rPr>
              <w:t>.</w:t>
            </w:r>
            <w:proofErr w:type="gramEnd"/>
            <w:r>
              <w:rPr>
                <w:rFonts w:ascii="Times New Roman" w:eastAsia="Times New Roman" w:hAnsi="Times New Roman" w:cs="Times New Roman"/>
                <w:b/>
                <w:color w:val="000000"/>
                <w:sz w:val="20"/>
                <w:szCs w:val="20"/>
                <w:lang w:val="uk-UA"/>
              </w:rPr>
              <w:t xml:space="preserve"> </w:t>
            </w:r>
            <w:proofErr w:type="gramStart"/>
            <w:r>
              <w:rPr>
                <w:rFonts w:ascii="Times New Roman" w:eastAsia="Times New Roman" w:hAnsi="Times New Roman" w:cs="Times New Roman"/>
                <w:b/>
                <w:color w:val="000000"/>
                <w:sz w:val="20"/>
                <w:szCs w:val="20"/>
                <w:lang w:val="uk-UA"/>
              </w:rPr>
              <w:t>г</w:t>
            </w:r>
            <w:proofErr w:type="gramEnd"/>
            <w:r>
              <w:rPr>
                <w:rFonts w:ascii="Times New Roman" w:eastAsia="Times New Roman" w:hAnsi="Times New Roman" w:cs="Times New Roman"/>
                <w:b/>
                <w:color w:val="000000"/>
                <w:sz w:val="20"/>
                <w:szCs w:val="20"/>
                <w:lang w:val="uk-UA"/>
              </w:rPr>
              <w:t>рн.</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 xml:space="preserve">Оплата </w:t>
            </w:r>
            <w:proofErr w:type="spellStart"/>
            <w:r w:rsidRPr="00DC0A49">
              <w:rPr>
                <w:rFonts w:ascii="Times New Roman" w:eastAsia="Times New Roman" w:hAnsi="Times New Roman" w:cs="Times New Roman"/>
                <w:b/>
                <w:color w:val="000000"/>
                <w:sz w:val="20"/>
                <w:szCs w:val="20"/>
              </w:rPr>
              <w:t>послуг</w:t>
            </w:r>
            <w:proofErr w:type="spellEnd"/>
            <w:r w:rsidRPr="00DC0A49">
              <w:rPr>
                <w:rFonts w:ascii="Times New Roman" w:eastAsia="Times New Roman" w:hAnsi="Times New Roman" w:cs="Times New Roman"/>
                <w:b/>
                <w:color w:val="000000"/>
                <w:sz w:val="20"/>
                <w:szCs w:val="20"/>
              </w:rPr>
              <w:t xml:space="preserve"> (</w:t>
            </w:r>
            <w:proofErr w:type="spellStart"/>
            <w:proofErr w:type="gramStart"/>
            <w:r w:rsidRPr="00DC0A49">
              <w:rPr>
                <w:rFonts w:ascii="Times New Roman" w:eastAsia="Times New Roman" w:hAnsi="Times New Roman" w:cs="Times New Roman"/>
                <w:b/>
                <w:color w:val="000000"/>
                <w:sz w:val="20"/>
                <w:szCs w:val="20"/>
              </w:rPr>
              <w:t>кр</w:t>
            </w:r>
            <w:proofErr w:type="gramEnd"/>
            <w:r w:rsidRPr="00DC0A49">
              <w:rPr>
                <w:rFonts w:ascii="Times New Roman" w:eastAsia="Times New Roman" w:hAnsi="Times New Roman" w:cs="Times New Roman"/>
                <w:b/>
                <w:color w:val="000000"/>
                <w:sz w:val="20"/>
                <w:szCs w:val="20"/>
              </w:rPr>
              <w:t>ім</w:t>
            </w:r>
            <w:proofErr w:type="spellEnd"/>
            <w:r w:rsidRPr="00DC0A49">
              <w:rPr>
                <w:rFonts w:ascii="Times New Roman" w:eastAsia="Times New Roman" w:hAnsi="Times New Roman" w:cs="Times New Roman"/>
                <w:b/>
                <w:color w:val="000000"/>
                <w:sz w:val="20"/>
                <w:szCs w:val="20"/>
              </w:rPr>
              <w:t xml:space="preserve"> </w:t>
            </w:r>
            <w:proofErr w:type="spellStart"/>
            <w:r w:rsidRPr="00DC0A49">
              <w:rPr>
                <w:rFonts w:ascii="Times New Roman" w:eastAsia="Times New Roman" w:hAnsi="Times New Roman" w:cs="Times New Roman"/>
                <w:b/>
                <w:color w:val="000000"/>
                <w:sz w:val="20"/>
                <w:szCs w:val="20"/>
              </w:rPr>
              <w:t>комунальних</w:t>
            </w:r>
            <w:proofErr w:type="spellEnd"/>
            <w:r w:rsidRPr="00DC0A49">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lang w:val="uk-UA"/>
              </w:rPr>
              <w:t>, тис. грн.</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 xml:space="preserve">Інші </w:t>
            </w:r>
            <w:proofErr w:type="spellStart"/>
            <w:r w:rsidRPr="00DC0A49">
              <w:rPr>
                <w:rFonts w:ascii="Times New Roman" w:eastAsia="Times New Roman" w:hAnsi="Times New Roman" w:cs="Times New Roman"/>
                <w:b/>
                <w:color w:val="000000"/>
                <w:sz w:val="20"/>
                <w:szCs w:val="20"/>
              </w:rPr>
              <w:t>поточні</w:t>
            </w:r>
            <w:proofErr w:type="spellEnd"/>
            <w:r w:rsidRPr="00DC0A49">
              <w:rPr>
                <w:rFonts w:ascii="Times New Roman" w:eastAsia="Times New Roman" w:hAnsi="Times New Roman" w:cs="Times New Roman"/>
                <w:b/>
                <w:color w:val="000000"/>
                <w:sz w:val="20"/>
                <w:szCs w:val="20"/>
              </w:rPr>
              <w:t xml:space="preserve"> </w:t>
            </w:r>
            <w:proofErr w:type="spellStart"/>
            <w:r w:rsidRPr="00DC0A49">
              <w:rPr>
                <w:rFonts w:ascii="Times New Roman" w:eastAsia="Times New Roman" w:hAnsi="Times New Roman" w:cs="Times New Roman"/>
                <w:b/>
                <w:color w:val="000000"/>
                <w:sz w:val="20"/>
                <w:szCs w:val="20"/>
              </w:rPr>
              <w:t>видатки</w:t>
            </w:r>
            <w:proofErr w:type="spellEnd"/>
            <w:r>
              <w:rPr>
                <w:rFonts w:ascii="Times New Roman" w:eastAsia="Times New Roman" w:hAnsi="Times New Roman" w:cs="Times New Roman"/>
                <w:b/>
                <w:color w:val="000000"/>
                <w:sz w:val="20"/>
                <w:szCs w:val="20"/>
                <w:lang w:val="uk-UA"/>
              </w:rPr>
              <w:t>, тис</w:t>
            </w:r>
            <w:proofErr w:type="gramStart"/>
            <w:r>
              <w:rPr>
                <w:rFonts w:ascii="Times New Roman" w:eastAsia="Times New Roman" w:hAnsi="Times New Roman" w:cs="Times New Roman"/>
                <w:b/>
                <w:color w:val="000000"/>
                <w:sz w:val="20"/>
                <w:szCs w:val="20"/>
                <w:lang w:val="uk-UA"/>
              </w:rPr>
              <w:t>.</w:t>
            </w:r>
            <w:proofErr w:type="gramEnd"/>
            <w:r>
              <w:rPr>
                <w:rFonts w:ascii="Times New Roman" w:eastAsia="Times New Roman" w:hAnsi="Times New Roman" w:cs="Times New Roman"/>
                <w:b/>
                <w:color w:val="000000"/>
                <w:sz w:val="20"/>
                <w:szCs w:val="20"/>
                <w:lang w:val="uk-UA"/>
              </w:rPr>
              <w:t xml:space="preserve"> </w:t>
            </w:r>
            <w:proofErr w:type="gramStart"/>
            <w:r>
              <w:rPr>
                <w:rFonts w:ascii="Times New Roman" w:eastAsia="Times New Roman" w:hAnsi="Times New Roman" w:cs="Times New Roman"/>
                <w:b/>
                <w:color w:val="000000"/>
                <w:sz w:val="20"/>
                <w:szCs w:val="20"/>
                <w:lang w:val="uk-UA"/>
              </w:rPr>
              <w:t>г</w:t>
            </w:r>
            <w:proofErr w:type="gramEnd"/>
            <w:r>
              <w:rPr>
                <w:rFonts w:ascii="Times New Roman" w:eastAsia="Times New Roman" w:hAnsi="Times New Roman" w:cs="Times New Roman"/>
                <w:b/>
                <w:color w:val="000000"/>
                <w:sz w:val="20"/>
                <w:szCs w:val="20"/>
                <w:lang w:val="uk-UA"/>
              </w:rPr>
              <w:t>рн.</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center"/>
              <w:rPr>
                <w:rFonts w:ascii="Times New Roman" w:eastAsia="Times New Roman" w:hAnsi="Times New Roman" w:cs="Times New Roman"/>
                <w:b/>
                <w:color w:val="000000"/>
                <w:sz w:val="20"/>
                <w:szCs w:val="20"/>
              </w:rPr>
            </w:pPr>
            <w:r w:rsidRPr="00DC0A49">
              <w:rPr>
                <w:rFonts w:ascii="Times New Roman" w:eastAsia="Times New Roman" w:hAnsi="Times New Roman" w:cs="Times New Roman"/>
                <w:b/>
                <w:color w:val="000000"/>
                <w:sz w:val="20"/>
                <w:szCs w:val="20"/>
              </w:rPr>
              <w:t>Всього</w:t>
            </w:r>
            <w:r>
              <w:rPr>
                <w:rFonts w:ascii="Times New Roman" w:eastAsia="Times New Roman" w:hAnsi="Times New Roman" w:cs="Times New Roman"/>
                <w:b/>
                <w:color w:val="000000"/>
                <w:sz w:val="20"/>
                <w:szCs w:val="20"/>
                <w:lang w:val="uk-UA"/>
              </w:rPr>
              <w:t>, тис</w:t>
            </w:r>
            <w:proofErr w:type="gramStart"/>
            <w:r>
              <w:rPr>
                <w:rFonts w:ascii="Times New Roman" w:eastAsia="Times New Roman" w:hAnsi="Times New Roman" w:cs="Times New Roman"/>
                <w:b/>
                <w:color w:val="000000"/>
                <w:sz w:val="20"/>
                <w:szCs w:val="20"/>
                <w:lang w:val="uk-UA"/>
              </w:rPr>
              <w:t>.</w:t>
            </w:r>
            <w:proofErr w:type="gramEnd"/>
            <w:r>
              <w:rPr>
                <w:rFonts w:ascii="Times New Roman" w:eastAsia="Times New Roman" w:hAnsi="Times New Roman" w:cs="Times New Roman"/>
                <w:b/>
                <w:color w:val="000000"/>
                <w:sz w:val="20"/>
                <w:szCs w:val="20"/>
                <w:lang w:val="uk-UA"/>
              </w:rPr>
              <w:t xml:space="preserve"> </w:t>
            </w:r>
            <w:proofErr w:type="gramStart"/>
            <w:r>
              <w:rPr>
                <w:rFonts w:ascii="Times New Roman" w:eastAsia="Times New Roman" w:hAnsi="Times New Roman" w:cs="Times New Roman"/>
                <w:b/>
                <w:color w:val="000000"/>
                <w:sz w:val="20"/>
                <w:szCs w:val="20"/>
                <w:lang w:val="uk-UA"/>
              </w:rPr>
              <w:t>г</w:t>
            </w:r>
            <w:proofErr w:type="gramEnd"/>
            <w:r>
              <w:rPr>
                <w:rFonts w:ascii="Times New Roman" w:eastAsia="Times New Roman" w:hAnsi="Times New Roman" w:cs="Times New Roman"/>
                <w:b/>
                <w:color w:val="000000"/>
                <w:sz w:val="20"/>
                <w:szCs w:val="20"/>
                <w:lang w:val="uk-UA"/>
              </w:rPr>
              <w:t>рн.</w:t>
            </w:r>
          </w:p>
        </w:tc>
      </w:tr>
      <w:tr w:rsidR="00C53FF1" w:rsidRPr="00DC0A49" w:rsidTr="003B17FC">
        <w:trPr>
          <w:trHeight w:val="24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2025</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2</w:t>
            </w:r>
            <w:r w:rsidRPr="00C53FF1">
              <w:rPr>
                <w:rFonts w:ascii="Times New Roman" w:eastAsia="Times New Roman" w:hAnsi="Times New Roman" w:cs="Times New Roman"/>
                <w:color w:val="000000"/>
                <w:sz w:val="28"/>
                <w:szCs w:val="28"/>
                <w:lang w:val="uk-UA"/>
              </w:rPr>
              <w:t xml:space="preserve"> </w:t>
            </w:r>
            <w:r w:rsidRPr="00DC0A49">
              <w:rPr>
                <w:rFonts w:ascii="Times New Roman" w:eastAsia="Times New Roman" w:hAnsi="Times New Roman" w:cs="Times New Roman"/>
                <w:color w:val="000000"/>
                <w:sz w:val="28"/>
                <w:szCs w:val="28"/>
              </w:rPr>
              <w:t>764,1</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498,6</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119,2</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55,8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0,1</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b/>
                <w:color w:val="000000"/>
                <w:sz w:val="28"/>
                <w:szCs w:val="28"/>
              </w:rPr>
            </w:pPr>
            <w:r w:rsidRPr="00DC0A49">
              <w:rPr>
                <w:rFonts w:ascii="Times New Roman" w:eastAsia="Times New Roman" w:hAnsi="Times New Roman" w:cs="Times New Roman"/>
                <w:b/>
                <w:color w:val="000000"/>
                <w:sz w:val="28"/>
                <w:szCs w:val="28"/>
              </w:rPr>
              <w:t>3</w:t>
            </w:r>
            <w:r w:rsidRPr="00C53FF1">
              <w:rPr>
                <w:rFonts w:ascii="Times New Roman" w:eastAsia="Times New Roman" w:hAnsi="Times New Roman" w:cs="Times New Roman"/>
                <w:b/>
                <w:color w:val="000000"/>
                <w:sz w:val="28"/>
                <w:szCs w:val="28"/>
                <w:lang w:val="uk-UA"/>
              </w:rPr>
              <w:t xml:space="preserve"> </w:t>
            </w:r>
            <w:r w:rsidRPr="00DC0A49">
              <w:rPr>
                <w:rFonts w:ascii="Times New Roman" w:eastAsia="Times New Roman" w:hAnsi="Times New Roman" w:cs="Times New Roman"/>
                <w:b/>
                <w:color w:val="000000"/>
                <w:sz w:val="28"/>
                <w:szCs w:val="28"/>
              </w:rPr>
              <w:t>437,7</w:t>
            </w:r>
          </w:p>
        </w:tc>
      </w:tr>
      <w:tr w:rsidR="00C53FF1" w:rsidRPr="00DC0A49" w:rsidTr="003B17FC">
        <w:trPr>
          <w:trHeight w:val="24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rPr>
            </w:pPr>
            <w:r w:rsidRPr="00DC0A49">
              <w:rPr>
                <w:rFonts w:ascii="Times New Roman" w:eastAsia="Times New Roman" w:hAnsi="Times New Roman" w:cs="Times New Roman"/>
                <w:color w:val="000000"/>
                <w:sz w:val="28"/>
                <w:szCs w:val="28"/>
              </w:rPr>
              <w:t>2024</w:t>
            </w:r>
          </w:p>
        </w:tc>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2 442,9</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466,1</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47,8</w:t>
            </w:r>
          </w:p>
        </w:tc>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34,8</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color w:val="000000"/>
                <w:sz w:val="28"/>
                <w:szCs w:val="28"/>
                <w:lang w:val="uk-UA"/>
              </w:rPr>
            </w:pPr>
            <w:r w:rsidRPr="00C53FF1">
              <w:rPr>
                <w:rFonts w:ascii="Times New Roman" w:eastAsia="Times New Roman" w:hAnsi="Times New Roman" w:cs="Times New Roman"/>
                <w:color w:val="000000"/>
                <w:sz w:val="28"/>
                <w:szCs w:val="28"/>
              </w:rPr>
              <w:t>3,4</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3FF1" w:rsidRPr="00DC0A49" w:rsidRDefault="00C53FF1" w:rsidP="003B17FC">
            <w:pPr>
              <w:spacing w:after="0" w:line="240" w:lineRule="auto"/>
              <w:jc w:val="right"/>
              <w:rPr>
                <w:rFonts w:ascii="Times New Roman" w:eastAsia="Times New Roman" w:hAnsi="Times New Roman" w:cs="Times New Roman"/>
                <w:b/>
                <w:color w:val="000000"/>
                <w:sz w:val="28"/>
                <w:szCs w:val="28"/>
                <w:lang w:val="uk-UA"/>
              </w:rPr>
            </w:pPr>
            <w:r w:rsidRPr="00C53FF1">
              <w:rPr>
                <w:rFonts w:ascii="Times New Roman" w:eastAsia="Times New Roman" w:hAnsi="Times New Roman" w:cs="Times New Roman"/>
                <w:b/>
                <w:color w:val="000000"/>
                <w:sz w:val="28"/>
                <w:szCs w:val="28"/>
              </w:rPr>
              <w:t>2 995,0</w:t>
            </w:r>
          </w:p>
        </w:tc>
      </w:tr>
    </w:tbl>
    <w:p w:rsidR="00C53FF1" w:rsidRDefault="00430385" w:rsidP="007021B5">
      <w:pPr>
        <w:shd w:val="clear" w:color="auto" w:fill="FFFFFF"/>
        <w:tabs>
          <w:tab w:val="left" w:pos="1531"/>
          <w:tab w:val="left" w:pos="2088"/>
        </w:tabs>
        <w:spacing w:after="0"/>
        <w:ind w:firstLine="851"/>
        <w:jc w:val="both"/>
        <w:rPr>
          <w:rFonts w:ascii="Times New Roman" w:hAnsi="Times New Roman" w:cs="Times New Roman"/>
          <w:sz w:val="28"/>
          <w:szCs w:val="28"/>
          <w:lang w:val="uk-UA"/>
        </w:rPr>
      </w:pPr>
      <w:r w:rsidRPr="001B750D">
        <w:rPr>
          <w:rFonts w:ascii="Times New Roman" w:hAnsi="Times New Roman" w:cs="Times New Roman"/>
          <w:sz w:val="28"/>
          <w:szCs w:val="28"/>
          <w:lang w:val="uk-UA"/>
        </w:rPr>
        <w:t xml:space="preserve"> </w:t>
      </w:r>
    </w:p>
    <w:p w:rsidR="00F54EAE" w:rsidRDefault="004B6E9E"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430385" w:rsidRPr="007021B5">
        <w:rPr>
          <w:rFonts w:ascii="Times New Roman" w:eastAsia="Times New Roman" w:hAnsi="Times New Roman" w:cs="Times New Roman"/>
          <w:b/>
          <w:sz w:val="28"/>
          <w:szCs w:val="28"/>
          <w:lang w:val="uk-UA"/>
        </w:rPr>
        <w:t>Проведена оцінка ефективності бюджетної програми</w:t>
      </w:r>
      <w:r w:rsidR="00430385" w:rsidRPr="00A2604B">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w:t>
      </w:r>
      <w:r w:rsidR="00430385" w:rsidRPr="007021B5">
        <w:rPr>
          <w:rFonts w:ascii="Times New Roman" w:eastAsia="Times New Roman" w:hAnsi="Times New Roman" w:cs="Times New Roman"/>
          <w:b/>
          <w:sz w:val="28"/>
          <w:szCs w:val="28"/>
          <w:lang w:val="uk-UA"/>
        </w:rPr>
        <w:t xml:space="preserve">показує </w:t>
      </w:r>
      <w:r w:rsidR="00CC78DA" w:rsidRPr="007021B5">
        <w:rPr>
          <w:rFonts w:ascii="Times New Roman" w:eastAsia="Times New Roman" w:hAnsi="Times New Roman" w:cs="Times New Roman"/>
          <w:b/>
          <w:sz w:val="28"/>
          <w:szCs w:val="28"/>
          <w:lang w:val="uk-UA"/>
        </w:rPr>
        <w:t>високу</w:t>
      </w:r>
      <w:r w:rsidR="00430385" w:rsidRPr="007021B5">
        <w:rPr>
          <w:rFonts w:ascii="Times New Roman" w:eastAsia="Times New Roman" w:hAnsi="Times New Roman" w:cs="Times New Roman"/>
          <w:b/>
          <w:sz w:val="28"/>
          <w:szCs w:val="28"/>
          <w:lang w:val="uk-UA"/>
        </w:rPr>
        <w:t xml:space="preserve"> ефективність</w:t>
      </w:r>
      <w:r w:rsidR="00430385">
        <w:rPr>
          <w:rFonts w:ascii="Times New Roman" w:eastAsia="Times New Roman" w:hAnsi="Times New Roman" w:cs="Times New Roman"/>
          <w:sz w:val="28"/>
          <w:szCs w:val="28"/>
          <w:lang w:val="uk-UA"/>
        </w:rPr>
        <w:t>. Б</w:t>
      </w:r>
      <w:r w:rsidR="00430385" w:rsidRPr="00A2604B">
        <w:rPr>
          <w:rFonts w:ascii="Times New Roman" w:hAnsi="Times New Roman" w:cs="Times New Roman"/>
          <w:sz w:val="28"/>
          <w:szCs w:val="28"/>
          <w:lang w:val="uk-UA"/>
        </w:rPr>
        <w:t>юджетна п</w:t>
      </w:r>
      <w:r w:rsidR="00430385" w:rsidRPr="00A2604B">
        <w:rPr>
          <w:rFonts w:ascii="Times New Roman" w:eastAsia="Times New Roman" w:hAnsi="Times New Roman" w:cs="Times New Roman"/>
          <w:sz w:val="28"/>
          <w:szCs w:val="28"/>
          <w:lang w:val="uk-UA"/>
        </w:rPr>
        <w:t>рограма залишається актуальною для подальшої реалізації.</w:t>
      </w:r>
    </w:p>
    <w:p w:rsidR="00DC0A49" w:rsidRDefault="00DC0A49" w:rsidP="007021B5">
      <w:pPr>
        <w:shd w:val="clear" w:color="auto" w:fill="FFFFFF"/>
        <w:tabs>
          <w:tab w:val="left" w:pos="1531"/>
          <w:tab w:val="left" w:pos="2088"/>
        </w:tabs>
        <w:spacing w:after="0"/>
        <w:ind w:firstLine="851"/>
        <w:jc w:val="both"/>
        <w:rPr>
          <w:rFonts w:ascii="Times New Roman" w:eastAsia="Times New Roman" w:hAnsi="Times New Roman" w:cs="Times New Roman"/>
          <w:sz w:val="28"/>
          <w:szCs w:val="28"/>
          <w:lang w:val="uk-UA"/>
        </w:rPr>
      </w:pPr>
    </w:p>
    <w:p w:rsidR="00980154" w:rsidRDefault="00DC0A49" w:rsidP="007021B5">
      <w:pPr>
        <w:spacing w:after="0"/>
        <w:ind w:firstLine="709"/>
        <w:jc w:val="both"/>
        <w:rPr>
          <w:rFonts w:ascii="Times New Roman" w:hAnsi="Times New Roman" w:cs="Times New Roman"/>
          <w:sz w:val="28"/>
          <w:szCs w:val="28"/>
          <w:lang w:val="uk-UA"/>
        </w:rPr>
      </w:pPr>
      <w:r>
        <w:rPr>
          <w:rFonts w:ascii="Times New Roman" w:eastAsia="Times New Roman" w:hAnsi="Times New Roman" w:cs="Times New Roman"/>
          <w:b/>
          <w:sz w:val="28"/>
          <w:szCs w:val="28"/>
          <w:lang w:val="uk-UA"/>
        </w:rPr>
        <w:t xml:space="preserve">За </w:t>
      </w:r>
      <w:r w:rsidR="00F54EAE" w:rsidRPr="007021B5">
        <w:rPr>
          <w:rFonts w:ascii="Times New Roman" w:eastAsia="Times New Roman" w:hAnsi="Times New Roman" w:cs="Times New Roman"/>
          <w:b/>
          <w:sz w:val="28"/>
          <w:szCs w:val="28"/>
          <w:lang w:val="uk-UA"/>
        </w:rPr>
        <w:t>КПКВК 0615031</w:t>
      </w:r>
      <w:r w:rsidR="00F54EAE" w:rsidRPr="001B750D">
        <w:rPr>
          <w:rFonts w:ascii="Times New Roman" w:eastAsia="Times New Roman" w:hAnsi="Times New Roman" w:cs="Times New Roman"/>
          <w:sz w:val="28"/>
          <w:szCs w:val="28"/>
          <w:lang w:val="uk-UA"/>
        </w:rPr>
        <w:t xml:space="preserve"> «Утримання та навчально-тренувальна робота комунальних дитячо-юнацьких спортивних шкіл»</w:t>
      </w:r>
      <w:r>
        <w:rPr>
          <w:rFonts w:ascii="Times New Roman" w:eastAsia="Times New Roman" w:hAnsi="Times New Roman" w:cs="Times New Roman"/>
          <w:sz w:val="28"/>
          <w:szCs w:val="28"/>
          <w:lang w:val="uk-UA"/>
        </w:rPr>
        <w:t xml:space="preserve"> у 2025 році</w:t>
      </w:r>
      <w:r w:rsidR="00F54EAE">
        <w:rPr>
          <w:rFonts w:ascii="Times New Roman" w:eastAsia="Times New Roman" w:hAnsi="Times New Roman" w:cs="Times New Roman"/>
          <w:sz w:val="28"/>
          <w:szCs w:val="28"/>
          <w:lang w:val="uk-UA"/>
        </w:rPr>
        <w:t xml:space="preserve"> </w:t>
      </w:r>
      <w:r w:rsidR="00F54EAE" w:rsidRPr="001B750D">
        <w:rPr>
          <w:rFonts w:ascii="Times New Roman" w:eastAsia="Times New Roman" w:hAnsi="Times New Roman" w:cs="Times New Roman"/>
          <w:sz w:val="28"/>
          <w:szCs w:val="28"/>
          <w:lang w:val="uk-UA"/>
        </w:rPr>
        <w:t xml:space="preserve"> заплановано</w:t>
      </w:r>
      <w:r w:rsidR="00C26B54">
        <w:rPr>
          <w:rFonts w:ascii="Times New Roman" w:eastAsia="Times New Roman" w:hAnsi="Times New Roman" w:cs="Times New Roman"/>
          <w:sz w:val="28"/>
          <w:szCs w:val="28"/>
          <w:lang w:val="uk-UA"/>
        </w:rPr>
        <w:t xml:space="preserve"> за загальним фондом</w:t>
      </w:r>
      <w:r w:rsidR="00F54EAE" w:rsidRPr="001B750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4334,96</w:t>
      </w:r>
      <w:r w:rsidR="00F54EAE" w:rsidRPr="00A12F43">
        <w:rPr>
          <w:rFonts w:ascii="Times New Roman" w:eastAsia="Times New Roman" w:hAnsi="Times New Roman" w:cs="Times New Roman"/>
          <w:sz w:val="28"/>
          <w:szCs w:val="28"/>
          <w:lang w:val="uk-UA"/>
        </w:rPr>
        <w:t xml:space="preserve"> тис. </w:t>
      </w:r>
      <w:r w:rsidR="00915B8E" w:rsidRPr="00A12F43">
        <w:rPr>
          <w:rFonts w:ascii="Times New Roman" w:eastAsia="Times New Roman" w:hAnsi="Times New Roman" w:cs="Times New Roman"/>
          <w:sz w:val="28"/>
          <w:szCs w:val="28"/>
          <w:lang w:val="uk-UA"/>
        </w:rPr>
        <w:t>грн.</w:t>
      </w:r>
      <w:r w:rsidR="00F54EAE">
        <w:rPr>
          <w:rFonts w:ascii="Times New Roman" w:eastAsia="Times New Roman" w:hAnsi="Times New Roman" w:cs="Times New Roman"/>
          <w:sz w:val="28"/>
          <w:szCs w:val="28"/>
          <w:lang w:val="uk-UA"/>
        </w:rPr>
        <w:t xml:space="preserve">, </w:t>
      </w:r>
      <w:r w:rsidR="00980154">
        <w:rPr>
          <w:rFonts w:ascii="Times New Roman" w:eastAsia="Times New Roman" w:hAnsi="Times New Roman" w:cs="Times New Roman"/>
          <w:sz w:val="28"/>
          <w:szCs w:val="28"/>
          <w:lang w:val="uk-UA"/>
        </w:rPr>
        <w:t xml:space="preserve">касові видатки – </w:t>
      </w:r>
      <w:r>
        <w:rPr>
          <w:rFonts w:ascii="Times New Roman" w:eastAsia="Times New Roman" w:hAnsi="Times New Roman" w:cs="Times New Roman"/>
          <w:sz w:val="28"/>
          <w:szCs w:val="28"/>
          <w:lang w:val="uk-UA"/>
        </w:rPr>
        <w:t>4 278,4</w:t>
      </w:r>
      <w:r w:rsidR="00F54EAE">
        <w:rPr>
          <w:rFonts w:ascii="Times New Roman" w:eastAsia="Times New Roman" w:hAnsi="Times New Roman" w:cs="Times New Roman"/>
          <w:sz w:val="28"/>
          <w:szCs w:val="28"/>
          <w:lang w:val="uk-UA"/>
        </w:rPr>
        <w:t xml:space="preserve"> </w:t>
      </w:r>
      <w:r w:rsidR="00F54EAE" w:rsidRPr="00A12F43">
        <w:rPr>
          <w:rFonts w:ascii="Times New Roman" w:eastAsia="Times New Roman" w:hAnsi="Times New Roman" w:cs="Times New Roman"/>
          <w:sz w:val="28"/>
          <w:szCs w:val="28"/>
          <w:lang w:val="uk-UA"/>
        </w:rPr>
        <w:t>тис.</w:t>
      </w:r>
      <w:r w:rsidR="00435D26">
        <w:rPr>
          <w:rFonts w:ascii="Times New Roman" w:eastAsia="Times New Roman" w:hAnsi="Times New Roman" w:cs="Times New Roman"/>
          <w:sz w:val="28"/>
          <w:szCs w:val="28"/>
          <w:lang w:val="uk-UA"/>
        </w:rPr>
        <w:t xml:space="preserve"> </w:t>
      </w:r>
      <w:r w:rsidR="00F54EAE" w:rsidRPr="00A12F43">
        <w:rPr>
          <w:rFonts w:ascii="Times New Roman" w:eastAsia="Times New Roman" w:hAnsi="Times New Roman" w:cs="Times New Roman"/>
          <w:sz w:val="28"/>
          <w:szCs w:val="28"/>
          <w:lang w:val="uk-UA"/>
        </w:rPr>
        <w:t>грн</w:t>
      </w:r>
      <w:r w:rsidR="0044453E">
        <w:rPr>
          <w:rFonts w:ascii="Times New Roman" w:eastAsia="Times New Roman" w:hAnsi="Times New Roman" w:cs="Times New Roman"/>
          <w:sz w:val="28"/>
          <w:szCs w:val="28"/>
          <w:lang w:val="uk-UA"/>
        </w:rPr>
        <w:t>.</w:t>
      </w:r>
      <w:r w:rsidR="00E27E97" w:rsidRPr="00E27E97">
        <w:rPr>
          <w:rFonts w:ascii="Times New Roman" w:hAnsi="Times New Roman" w:cs="Times New Roman"/>
          <w:sz w:val="28"/>
          <w:szCs w:val="28"/>
          <w:lang w:val="uk-UA"/>
        </w:rPr>
        <w:t xml:space="preserve"> </w:t>
      </w:r>
      <w:r w:rsidR="00E27E97" w:rsidRPr="00A12F43">
        <w:rPr>
          <w:rFonts w:ascii="Times New Roman" w:hAnsi="Times New Roman" w:cs="Times New Roman"/>
          <w:sz w:val="28"/>
          <w:szCs w:val="28"/>
          <w:lang w:val="uk-UA"/>
        </w:rPr>
        <w:t xml:space="preserve">Використання коштів в цілому складає </w:t>
      </w:r>
      <w:r w:rsidR="00E27E97">
        <w:rPr>
          <w:rFonts w:ascii="Times New Roman" w:hAnsi="Times New Roman" w:cs="Times New Roman"/>
          <w:sz w:val="28"/>
          <w:szCs w:val="28"/>
          <w:lang w:val="uk-UA"/>
        </w:rPr>
        <w:t>98,69</w:t>
      </w:r>
      <w:r w:rsidR="00E27E97" w:rsidRPr="00A12F43">
        <w:rPr>
          <w:rFonts w:ascii="Times New Roman" w:hAnsi="Times New Roman" w:cs="Times New Roman"/>
          <w:sz w:val="28"/>
          <w:szCs w:val="28"/>
          <w:lang w:val="uk-UA"/>
        </w:rPr>
        <w:t>%.</w:t>
      </w:r>
    </w:p>
    <w:p w:rsidR="00C53FF1" w:rsidRDefault="00C53FF1" w:rsidP="007021B5">
      <w:pPr>
        <w:spacing w:after="0"/>
        <w:ind w:firstLine="709"/>
        <w:jc w:val="both"/>
        <w:rPr>
          <w:rFonts w:ascii="Times New Roman" w:eastAsia="Times New Roman" w:hAnsi="Times New Roman" w:cs="Times New Roman"/>
          <w:sz w:val="28"/>
          <w:szCs w:val="28"/>
          <w:lang w:val="uk-UA"/>
        </w:rPr>
      </w:pPr>
    </w:p>
    <w:p w:rsidR="00980154" w:rsidRDefault="00E27E97" w:rsidP="007021B5">
      <w:pPr>
        <w:spacing w:after="0"/>
        <w:ind w:firstLine="709"/>
        <w:jc w:val="both"/>
        <w:rPr>
          <w:rFonts w:ascii="Times New Roman" w:eastAsia="Times New Roman" w:hAnsi="Times New Roman" w:cs="Times New Roman"/>
          <w:sz w:val="28"/>
          <w:szCs w:val="28"/>
          <w:lang w:val="uk-UA"/>
        </w:rPr>
      </w:pPr>
      <w:r>
        <w:rPr>
          <w:noProof/>
        </w:rPr>
        <w:lastRenderedPageBreak/>
        <w:drawing>
          <wp:inline distT="0" distB="0" distL="0" distR="0" wp14:anchorId="45E4653F" wp14:editId="1BEB1731">
            <wp:extent cx="5886450" cy="50673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7E97" w:rsidRDefault="00E27E97" w:rsidP="00E27E97">
      <w:pPr>
        <w:pStyle w:val="a9"/>
        <w:shd w:val="clear" w:color="auto" w:fill="FFFFFF"/>
        <w:spacing w:before="0" w:beforeAutospacing="0" w:after="0" w:afterAutospacing="0"/>
        <w:ind w:right="142"/>
        <w:jc w:val="center"/>
        <w:textAlignment w:val="baseline"/>
        <w:rPr>
          <w:b/>
          <w:sz w:val="28"/>
          <w:szCs w:val="28"/>
          <w:lang w:val="uk-UA"/>
        </w:rPr>
      </w:pPr>
    </w:p>
    <w:p w:rsidR="00290EE8" w:rsidRDefault="00290EE8" w:rsidP="00E27E97">
      <w:pPr>
        <w:pStyle w:val="a9"/>
        <w:shd w:val="clear" w:color="auto" w:fill="FFFFFF"/>
        <w:spacing w:before="0" w:beforeAutospacing="0" w:after="0" w:afterAutospacing="0"/>
        <w:ind w:right="142"/>
        <w:jc w:val="center"/>
        <w:textAlignment w:val="baseline"/>
        <w:rPr>
          <w:b/>
          <w:sz w:val="28"/>
          <w:szCs w:val="28"/>
          <w:lang w:val="uk-UA"/>
        </w:rPr>
      </w:pPr>
    </w:p>
    <w:p w:rsidR="00290EE8" w:rsidRDefault="00290EE8" w:rsidP="00E27E97">
      <w:pPr>
        <w:pStyle w:val="a9"/>
        <w:shd w:val="clear" w:color="auto" w:fill="FFFFFF"/>
        <w:spacing w:before="0" w:beforeAutospacing="0" w:after="0" w:afterAutospacing="0"/>
        <w:ind w:right="142"/>
        <w:jc w:val="center"/>
        <w:textAlignment w:val="baseline"/>
        <w:rPr>
          <w:b/>
          <w:sz w:val="28"/>
          <w:szCs w:val="28"/>
          <w:lang w:val="uk-UA"/>
        </w:rPr>
      </w:pPr>
    </w:p>
    <w:p w:rsidR="00290EE8" w:rsidRDefault="00290EE8" w:rsidP="00290EE8">
      <w:pPr>
        <w:pStyle w:val="a9"/>
        <w:shd w:val="clear" w:color="auto" w:fill="FFFFFF"/>
        <w:spacing w:before="0" w:beforeAutospacing="0" w:after="0" w:afterAutospacing="0"/>
        <w:ind w:right="142"/>
        <w:textAlignment w:val="baseline"/>
        <w:rPr>
          <w:b/>
          <w:sz w:val="28"/>
          <w:szCs w:val="28"/>
          <w:lang w:val="uk-UA"/>
        </w:rPr>
      </w:pPr>
    </w:p>
    <w:p w:rsidR="00290EE8" w:rsidRDefault="00290EE8"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30038D" w:rsidRDefault="0030038D" w:rsidP="00E27E97">
      <w:pPr>
        <w:pStyle w:val="a9"/>
        <w:shd w:val="clear" w:color="auto" w:fill="FFFFFF"/>
        <w:spacing w:before="0" w:beforeAutospacing="0" w:after="0" w:afterAutospacing="0"/>
        <w:ind w:right="142"/>
        <w:jc w:val="center"/>
        <w:textAlignment w:val="baseline"/>
        <w:rPr>
          <w:b/>
          <w:sz w:val="28"/>
          <w:szCs w:val="28"/>
          <w:lang w:val="uk-UA"/>
        </w:rPr>
      </w:pPr>
    </w:p>
    <w:p w:rsidR="00290EE8" w:rsidRDefault="00E27E97" w:rsidP="00E27E97">
      <w:pPr>
        <w:pStyle w:val="a9"/>
        <w:shd w:val="clear" w:color="auto" w:fill="FFFFFF"/>
        <w:spacing w:before="0" w:beforeAutospacing="0" w:after="0" w:afterAutospacing="0"/>
        <w:ind w:right="142"/>
        <w:jc w:val="center"/>
        <w:textAlignment w:val="baseline"/>
        <w:rPr>
          <w:b/>
          <w:sz w:val="28"/>
          <w:szCs w:val="28"/>
          <w:lang w:val="uk-UA"/>
        </w:rPr>
      </w:pPr>
      <w:r w:rsidRPr="00580C8A">
        <w:rPr>
          <w:b/>
          <w:sz w:val="28"/>
          <w:szCs w:val="28"/>
          <w:lang w:val="uk-UA"/>
        </w:rPr>
        <w:lastRenderedPageBreak/>
        <w:t xml:space="preserve">Обсяг видатків </w:t>
      </w:r>
      <w:r w:rsidR="00290EE8">
        <w:rPr>
          <w:b/>
          <w:sz w:val="28"/>
          <w:szCs w:val="28"/>
          <w:lang w:val="uk-UA"/>
        </w:rPr>
        <w:t>за бюджетною програмою КПКВК 0615031</w:t>
      </w:r>
    </w:p>
    <w:p w:rsidR="00E27E97" w:rsidRDefault="00E27E97" w:rsidP="00E27E97">
      <w:pPr>
        <w:pStyle w:val="a9"/>
        <w:shd w:val="clear" w:color="auto" w:fill="FFFFFF"/>
        <w:spacing w:before="0" w:beforeAutospacing="0" w:after="0" w:afterAutospacing="0"/>
        <w:ind w:right="142"/>
        <w:jc w:val="center"/>
        <w:textAlignment w:val="baseline"/>
        <w:rPr>
          <w:b/>
          <w:sz w:val="28"/>
          <w:szCs w:val="28"/>
          <w:lang w:val="uk-UA"/>
        </w:rPr>
      </w:pPr>
      <w:r>
        <w:rPr>
          <w:b/>
          <w:sz w:val="28"/>
          <w:szCs w:val="28"/>
          <w:lang w:val="uk-UA"/>
        </w:rPr>
        <w:t>у</w:t>
      </w:r>
      <w:r w:rsidRPr="00580C8A">
        <w:rPr>
          <w:b/>
          <w:sz w:val="28"/>
          <w:szCs w:val="28"/>
          <w:lang w:val="uk-UA"/>
        </w:rPr>
        <w:t xml:space="preserve"> 2025 р</w:t>
      </w:r>
      <w:r>
        <w:rPr>
          <w:b/>
          <w:sz w:val="28"/>
          <w:szCs w:val="28"/>
          <w:lang w:val="uk-UA"/>
        </w:rPr>
        <w:t xml:space="preserve">оці </w:t>
      </w:r>
      <w:r w:rsidRPr="00580C8A">
        <w:rPr>
          <w:b/>
          <w:sz w:val="28"/>
          <w:szCs w:val="28"/>
          <w:lang w:val="uk-UA"/>
        </w:rPr>
        <w:t xml:space="preserve"> в порівнянні з 2024 роком</w:t>
      </w:r>
    </w:p>
    <w:p w:rsidR="00980154" w:rsidRDefault="00980154" w:rsidP="007021B5">
      <w:pPr>
        <w:spacing w:after="0"/>
        <w:ind w:firstLine="709"/>
        <w:jc w:val="both"/>
        <w:rPr>
          <w:rFonts w:ascii="Times New Roman" w:eastAsia="Times New Roman" w:hAnsi="Times New Roman" w:cs="Times New Roman"/>
          <w:sz w:val="28"/>
          <w:szCs w:val="28"/>
          <w:lang w:val="uk-UA"/>
        </w:rPr>
      </w:pPr>
    </w:p>
    <w:p w:rsidR="00E27E97" w:rsidRDefault="00E27E97" w:rsidP="007021B5">
      <w:pPr>
        <w:spacing w:after="0"/>
        <w:ind w:firstLine="709"/>
        <w:jc w:val="both"/>
        <w:rPr>
          <w:rFonts w:ascii="Times New Roman" w:eastAsia="Times New Roman" w:hAnsi="Times New Roman" w:cs="Times New Roman"/>
          <w:sz w:val="28"/>
          <w:szCs w:val="28"/>
          <w:lang w:val="uk-UA"/>
        </w:rPr>
      </w:pPr>
      <w:r>
        <w:rPr>
          <w:noProof/>
        </w:rPr>
        <w:drawing>
          <wp:inline distT="0" distB="0" distL="0" distR="0" wp14:anchorId="42815757" wp14:editId="665F0B59">
            <wp:extent cx="6191250" cy="497205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3FF1" w:rsidRDefault="00C53FF1" w:rsidP="007021B5">
      <w:pPr>
        <w:spacing w:after="0"/>
        <w:ind w:firstLine="709"/>
        <w:jc w:val="both"/>
        <w:rPr>
          <w:rFonts w:ascii="Times New Roman" w:eastAsia="Times New Roman" w:hAnsi="Times New Roman" w:cs="Times New Roman"/>
          <w:sz w:val="28"/>
          <w:szCs w:val="28"/>
          <w:lang w:val="uk-UA"/>
        </w:rPr>
      </w:pPr>
    </w:p>
    <w:p w:rsidR="00C53FF1" w:rsidRDefault="00C53FF1" w:rsidP="007021B5">
      <w:pPr>
        <w:spacing w:after="0"/>
        <w:ind w:firstLine="709"/>
        <w:jc w:val="both"/>
        <w:rPr>
          <w:rFonts w:ascii="Times New Roman" w:eastAsia="Times New Roman" w:hAnsi="Times New Roman" w:cs="Times New Roman"/>
          <w:sz w:val="28"/>
          <w:szCs w:val="28"/>
          <w:lang w:val="uk-UA"/>
        </w:rPr>
      </w:pPr>
    </w:p>
    <w:tbl>
      <w:tblPr>
        <w:tblW w:w="10827" w:type="dxa"/>
        <w:tblInd w:w="93" w:type="dxa"/>
        <w:tblLook w:val="04A0" w:firstRow="1" w:lastRow="0" w:firstColumn="1" w:lastColumn="0" w:noHBand="0" w:noVBand="1"/>
      </w:tblPr>
      <w:tblGrid>
        <w:gridCol w:w="1719"/>
        <w:gridCol w:w="1892"/>
        <w:gridCol w:w="1954"/>
        <w:gridCol w:w="1820"/>
        <w:gridCol w:w="2043"/>
        <w:gridCol w:w="1399"/>
      </w:tblGrid>
      <w:tr w:rsidR="00C53FF1" w:rsidRPr="00C53FF1" w:rsidTr="00290EE8">
        <w:trPr>
          <w:trHeight w:val="275"/>
        </w:trPr>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p>
        </w:tc>
        <w:tc>
          <w:tcPr>
            <w:tcW w:w="1892"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proofErr w:type="spellStart"/>
            <w:r w:rsidRPr="00C53FF1">
              <w:rPr>
                <w:rFonts w:ascii="Times New Roman" w:eastAsia="Times New Roman" w:hAnsi="Times New Roman" w:cs="Times New Roman"/>
                <w:b/>
                <w:color w:val="000000"/>
                <w:sz w:val="24"/>
                <w:szCs w:val="24"/>
              </w:rPr>
              <w:t>Заробітна</w:t>
            </w:r>
            <w:proofErr w:type="spellEnd"/>
            <w:r w:rsidRPr="00C53FF1">
              <w:rPr>
                <w:rFonts w:ascii="Times New Roman" w:eastAsia="Times New Roman" w:hAnsi="Times New Roman" w:cs="Times New Roman"/>
                <w:b/>
                <w:color w:val="000000"/>
                <w:sz w:val="24"/>
                <w:szCs w:val="24"/>
              </w:rPr>
              <w:t xml:space="preserve"> плата та </w:t>
            </w:r>
            <w:proofErr w:type="spellStart"/>
            <w:r w:rsidRPr="00C53FF1">
              <w:rPr>
                <w:rFonts w:ascii="Times New Roman" w:eastAsia="Times New Roman" w:hAnsi="Times New Roman" w:cs="Times New Roman"/>
                <w:b/>
                <w:color w:val="000000"/>
                <w:sz w:val="24"/>
                <w:szCs w:val="24"/>
              </w:rPr>
              <w:t>нарахування</w:t>
            </w:r>
            <w:proofErr w:type="spellEnd"/>
            <w:r w:rsidRPr="00C53FF1">
              <w:rPr>
                <w:rFonts w:ascii="Times New Roman" w:eastAsia="Times New Roman" w:hAnsi="Times New Roman" w:cs="Times New Roman"/>
                <w:b/>
                <w:color w:val="000000"/>
                <w:sz w:val="24"/>
                <w:szCs w:val="24"/>
              </w:rPr>
              <w:t xml:space="preserve"> на оплату </w:t>
            </w:r>
            <w:proofErr w:type="spellStart"/>
            <w:r w:rsidRPr="00C53FF1">
              <w:rPr>
                <w:rFonts w:ascii="Times New Roman" w:eastAsia="Times New Roman" w:hAnsi="Times New Roman" w:cs="Times New Roman"/>
                <w:b/>
                <w:color w:val="000000"/>
                <w:sz w:val="24"/>
                <w:szCs w:val="24"/>
              </w:rPr>
              <w:t>праці</w:t>
            </w:r>
            <w:proofErr w:type="spellEnd"/>
          </w:p>
        </w:tc>
        <w:tc>
          <w:tcPr>
            <w:tcW w:w="1954"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r w:rsidRPr="00C53FF1">
              <w:rPr>
                <w:rFonts w:ascii="Times New Roman" w:eastAsia="Times New Roman" w:hAnsi="Times New Roman" w:cs="Times New Roman"/>
                <w:b/>
                <w:color w:val="000000"/>
                <w:sz w:val="24"/>
                <w:szCs w:val="24"/>
              </w:rPr>
              <w:t xml:space="preserve">Оплата </w:t>
            </w:r>
            <w:proofErr w:type="spellStart"/>
            <w:r w:rsidRPr="00C53FF1">
              <w:rPr>
                <w:rFonts w:ascii="Times New Roman" w:eastAsia="Times New Roman" w:hAnsi="Times New Roman" w:cs="Times New Roman"/>
                <w:b/>
                <w:color w:val="000000"/>
                <w:sz w:val="24"/>
                <w:szCs w:val="24"/>
              </w:rPr>
              <w:t>комунальних</w:t>
            </w:r>
            <w:proofErr w:type="spellEnd"/>
            <w:r w:rsidRPr="00C53FF1">
              <w:rPr>
                <w:rFonts w:ascii="Times New Roman" w:eastAsia="Times New Roman" w:hAnsi="Times New Roman" w:cs="Times New Roman"/>
                <w:b/>
                <w:color w:val="000000"/>
                <w:sz w:val="24"/>
                <w:szCs w:val="24"/>
              </w:rPr>
              <w:t xml:space="preserve"> </w:t>
            </w:r>
            <w:proofErr w:type="spellStart"/>
            <w:r w:rsidRPr="00C53FF1">
              <w:rPr>
                <w:rFonts w:ascii="Times New Roman" w:eastAsia="Times New Roman" w:hAnsi="Times New Roman" w:cs="Times New Roman"/>
                <w:b/>
                <w:color w:val="000000"/>
                <w:sz w:val="24"/>
                <w:szCs w:val="24"/>
              </w:rPr>
              <w:t>послуг</w:t>
            </w:r>
            <w:proofErr w:type="spellEnd"/>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proofErr w:type="spellStart"/>
            <w:r w:rsidRPr="00C53FF1">
              <w:rPr>
                <w:rFonts w:ascii="Times New Roman" w:eastAsia="Times New Roman" w:hAnsi="Times New Roman" w:cs="Times New Roman"/>
                <w:b/>
                <w:color w:val="000000"/>
                <w:sz w:val="24"/>
                <w:szCs w:val="24"/>
              </w:rPr>
              <w:t>Предмети</w:t>
            </w:r>
            <w:proofErr w:type="spellEnd"/>
            <w:r w:rsidRPr="00C53FF1">
              <w:rPr>
                <w:rFonts w:ascii="Times New Roman" w:eastAsia="Times New Roman" w:hAnsi="Times New Roman" w:cs="Times New Roman"/>
                <w:b/>
                <w:color w:val="000000"/>
                <w:sz w:val="24"/>
                <w:szCs w:val="24"/>
              </w:rPr>
              <w:t xml:space="preserve">, </w:t>
            </w:r>
            <w:proofErr w:type="spellStart"/>
            <w:proofErr w:type="gramStart"/>
            <w:r w:rsidRPr="00C53FF1">
              <w:rPr>
                <w:rFonts w:ascii="Times New Roman" w:eastAsia="Times New Roman" w:hAnsi="Times New Roman" w:cs="Times New Roman"/>
                <w:b/>
                <w:color w:val="000000"/>
                <w:sz w:val="24"/>
                <w:szCs w:val="24"/>
              </w:rPr>
              <w:t>матер</w:t>
            </w:r>
            <w:proofErr w:type="gramEnd"/>
            <w:r w:rsidRPr="00C53FF1">
              <w:rPr>
                <w:rFonts w:ascii="Times New Roman" w:eastAsia="Times New Roman" w:hAnsi="Times New Roman" w:cs="Times New Roman"/>
                <w:b/>
                <w:color w:val="000000"/>
                <w:sz w:val="24"/>
                <w:szCs w:val="24"/>
              </w:rPr>
              <w:t>іали</w:t>
            </w:r>
            <w:proofErr w:type="spellEnd"/>
            <w:r w:rsidRPr="00C53FF1">
              <w:rPr>
                <w:rFonts w:ascii="Times New Roman" w:eastAsia="Times New Roman" w:hAnsi="Times New Roman" w:cs="Times New Roman"/>
                <w:b/>
                <w:color w:val="000000"/>
                <w:sz w:val="24"/>
                <w:szCs w:val="24"/>
              </w:rPr>
              <w:t xml:space="preserve">, </w:t>
            </w:r>
            <w:proofErr w:type="spellStart"/>
            <w:r w:rsidRPr="00C53FF1">
              <w:rPr>
                <w:rFonts w:ascii="Times New Roman" w:eastAsia="Times New Roman" w:hAnsi="Times New Roman" w:cs="Times New Roman"/>
                <w:b/>
                <w:color w:val="000000"/>
                <w:sz w:val="24"/>
                <w:szCs w:val="24"/>
              </w:rPr>
              <w:t>обладнання</w:t>
            </w:r>
            <w:proofErr w:type="spellEnd"/>
            <w:r w:rsidRPr="00C53FF1">
              <w:rPr>
                <w:rFonts w:ascii="Times New Roman" w:eastAsia="Times New Roman" w:hAnsi="Times New Roman" w:cs="Times New Roman"/>
                <w:b/>
                <w:color w:val="000000"/>
                <w:sz w:val="24"/>
                <w:szCs w:val="24"/>
              </w:rPr>
              <w:t xml:space="preserve"> та </w:t>
            </w:r>
            <w:proofErr w:type="spellStart"/>
            <w:r w:rsidRPr="00C53FF1">
              <w:rPr>
                <w:rFonts w:ascii="Times New Roman" w:eastAsia="Times New Roman" w:hAnsi="Times New Roman" w:cs="Times New Roman"/>
                <w:b/>
                <w:color w:val="000000"/>
                <w:sz w:val="24"/>
                <w:szCs w:val="24"/>
              </w:rPr>
              <w:t>інвентар</w:t>
            </w:r>
            <w:proofErr w:type="spellEnd"/>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r w:rsidRPr="00C53FF1">
              <w:rPr>
                <w:rFonts w:ascii="Times New Roman" w:eastAsia="Times New Roman" w:hAnsi="Times New Roman" w:cs="Times New Roman"/>
                <w:b/>
                <w:color w:val="000000"/>
                <w:sz w:val="24"/>
                <w:szCs w:val="24"/>
              </w:rPr>
              <w:t xml:space="preserve">Оплата </w:t>
            </w:r>
            <w:proofErr w:type="spellStart"/>
            <w:r w:rsidRPr="00C53FF1">
              <w:rPr>
                <w:rFonts w:ascii="Times New Roman" w:eastAsia="Times New Roman" w:hAnsi="Times New Roman" w:cs="Times New Roman"/>
                <w:b/>
                <w:color w:val="000000"/>
                <w:sz w:val="24"/>
                <w:szCs w:val="24"/>
              </w:rPr>
              <w:t>послуг</w:t>
            </w:r>
            <w:proofErr w:type="spellEnd"/>
            <w:r w:rsidRPr="00C53FF1">
              <w:rPr>
                <w:rFonts w:ascii="Times New Roman" w:eastAsia="Times New Roman" w:hAnsi="Times New Roman" w:cs="Times New Roman"/>
                <w:b/>
                <w:color w:val="000000"/>
                <w:sz w:val="24"/>
                <w:szCs w:val="24"/>
              </w:rPr>
              <w:t xml:space="preserve"> (</w:t>
            </w:r>
            <w:proofErr w:type="spellStart"/>
            <w:proofErr w:type="gramStart"/>
            <w:r w:rsidRPr="00C53FF1">
              <w:rPr>
                <w:rFonts w:ascii="Times New Roman" w:eastAsia="Times New Roman" w:hAnsi="Times New Roman" w:cs="Times New Roman"/>
                <w:b/>
                <w:color w:val="000000"/>
                <w:sz w:val="24"/>
                <w:szCs w:val="24"/>
              </w:rPr>
              <w:t>кр</w:t>
            </w:r>
            <w:proofErr w:type="gramEnd"/>
            <w:r w:rsidRPr="00C53FF1">
              <w:rPr>
                <w:rFonts w:ascii="Times New Roman" w:eastAsia="Times New Roman" w:hAnsi="Times New Roman" w:cs="Times New Roman"/>
                <w:b/>
                <w:color w:val="000000"/>
                <w:sz w:val="24"/>
                <w:szCs w:val="24"/>
              </w:rPr>
              <w:t>ім</w:t>
            </w:r>
            <w:proofErr w:type="spellEnd"/>
            <w:r w:rsidRPr="00C53FF1">
              <w:rPr>
                <w:rFonts w:ascii="Times New Roman" w:eastAsia="Times New Roman" w:hAnsi="Times New Roman" w:cs="Times New Roman"/>
                <w:b/>
                <w:color w:val="000000"/>
                <w:sz w:val="24"/>
                <w:szCs w:val="24"/>
              </w:rPr>
              <w:t xml:space="preserve"> </w:t>
            </w:r>
            <w:proofErr w:type="spellStart"/>
            <w:r w:rsidRPr="00C53FF1">
              <w:rPr>
                <w:rFonts w:ascii="Times New Roman" w:eastAsia="Times New Roman" w:hAnsi="Times New Roman" w:cs="Times New Roman"/>
                <w:b/>
                <w:color w:val="000000"/>
                <w:sz w:val="24"/>
                <w:szCs w:val="24"/>
              </w:rPr>
              <w:t>комунальних</w:t>
            </w:r>
            <w:proofErr w:type="spellEnd"/>
            <w:r w:rsidRPr="00C53FF1">
              <w:rPr>
                <w:rFonts w:ascii="Times New Roman" w:eastAsia="Times New Roman" w:hAnsi="Times New Roman" w:cs="Times New Roman"/>
                <w:b/>
                <w:color w:val="000000"/>
                <w:sz w:val="24"/>
                <w:szCs w:val="24"/>
              </w:rPr>
              <w:t>)</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center"/>
              <w:rPr>
                <w:rFonts w:ascii="Times New Roman" w:eastAsia="Times New Roman" w:hAnsi="Times New Roman" w:cs="Times New Roman"/>
                <w:b/>
                <w:color w:val="000000"/>
                <w:sz w:val="24"/>
                <w:szCs w:val="24"/>
              </w:rPr>
            </w:pPr>
            <w:r w:rsidRPr="00C53FF1">
              <w:rPr>
                <w:rFonts w:ascii="Times New Roman" w:eastAsia="Times New Roman" w:hAnsi="Times New Roman" w:cs="Times New Roman"/>
                <w:b/>
                <w:color w:val="000000"/>
                <w:sz w:val="24"/>
                <w:szCs w:val="24"/>
              </w:rPr>
              <w:t>Всього</w:t>
            </w:r>
          </w:p>
        </w:tc>
      </w:tr>
      <w:tr w:rsidR="00C53FF1" w:rsidRPr="00C53FF1" w:rsidTr="00290EE8">
        <w:trPr>
          <w:trHeight w:val="27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b/>
                <w:color w:val="000000"/>
                <w:sz w:val="28"/>
                <w:szCs w:val="28"/>
              </w:rPr>
            </w:pPr>
            <w:r w:rsidRPr="00C53FF1">
              <w:rPr>
                <w:rFonts w:ascii="Times New Roman" w:eastAsia="Times New Roman" w:hAnsi="Times New Roman" w:cs="Times New Roman"/>
                <w:b/>
                <w:color w:val="000000"/>
                <w:sz w:val="28"/>
                <w:szCs w:val="28"/>
              </w:rPr>
              <w:t>2025</w:t>
            </w:r>
          </w:p>
        </w:tc>
        <w:tc>
          <w:tcPr>
            <w:tcW w:w="1892"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3 403,80</w:t>
            </w:r>
          </w:p>
        </w:tc>
        <w:tc>
          <w:tcPr>
            <w:tcW w:w="1954"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620,80</w:t>
            </w:r>
          </w:p>
        </w:tc>
        <w:tc>
          <w:tcPr>
            <w:tcW w:w="1820"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165,40</w:t>
            </w:r>
          </w:p>
        </w:tc>
        <w:tc>
          <w:tcPr>
            <w:tcW w:w="2043"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88,40</w:t>
            </w:r>
          </w:p>
        </w:tc>
        <w:tc>
          <w:tcPr>
            <w:tcW w:w="1399"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b/>
                <w:color w:val="000000"/>
                <w:sz w:val="28"/>
                <w:szCs w:val="28"/>
              </w:rPr>
            </w:pPr>
            <w:r w:rsidRPr="00C53FF1">
              <w:rPr>
                <w:rFonts w:ascii="Times New Roman" w:eastAsia="Times New Roman" w:hAnsi="Times New Roman" w:cs="Times New Roman"/>
                <w:b/>
                <w:color w:val="000000"/>
                <w:sz w:val="28"/>
                <w:szCs w:val="28"/>
              </w:rPr>
              <w:t>4 278,40</w:t>
            </w:r>
          </w:p>
        </w:tc>
      </w:tr>
      <w:tr w:rsidR="00C53FF1" w:rsidRPr="00C53FF1" w:rsidTr="00290EE8">
        <w:trPr>
          <w:trHeight w:val="275"/>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b/>
                <w:color w:val="000000"/>
                <w:sz w:val="28"/>
                <w:szCs w:val="28"/>
              </w:rPr>
            </w:pPr>
            <w:r w:rsidRPr="00C53FF1">
              <w:rPr>
                <w:rFonts w:ascii="Times New Roman" w:eastAsia="Times New Roman" w:hAnsi="Times New Roman" w:cs="Times New Roman"/>
                <w:b/>
                <w:color w:val="000000"/>
                <w:sz w:val="28"/>
                <w:szCs w:val="28"/>
              </w:rPr>
              <w:t>2024</w:t>
            </w:r>
          </w:p>
        </w:tc>
        <w:tc>
          <w:tcPr>
            <w:tcW w:w="1892"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3 320,30</w:t>
            </w:r>
          </w:p>
        </w:tc>
        <w:tc>
          <w:tcPr>
            <w:tcW w:w="1954"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721,60</w:t>
            </w:r>
          </w:p>
        </w:tc>
        <w:tc>
          <w:tcPr>
            <w:tcW w:w="1820"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130,50</w:t>
            </w:r>
          </w:p>
        </w:tc>
        <w:tc>
          <w:tcPr>
            <w:tcW w:w="2043"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color w:val="000000"/>
                <w:sz w:val="28"/>
                <w:szCs w:val="28"/>
              </w:rPr>
            </w:pPr>
            <w:r w:rsidRPr="00C53FF1">
              <w:rPr>
                <w:rFonts w:ascii="Times New Roman" w:eastAsia="Times New Roman" w:hAnsi="Times New Roman" w:cs="Times New Roman"/>
                <w:color w:val="000000"/>
                <w:sz w:val="28"/>
                <w:szCs w:val="28"/>
              </w:rPr>
              <w:t>94,50</w:t>
            </w:r>
          </w:p>
        </w:tc>
        <w:tc>
          <w:tcPr>
            <w:tcW w:w="1399" w:type="dxa"/>
            <w:tcBorders>
              <w:top w:val="nil"/>
              <w:left w:val="nil"/>
              <w:bottom w:val="single" w:sz="4" w:space="0" w:color="auto"/>
              <w:right w:val="single" w:sz="4" w:space="0" w:color="auto"/>
            </w:tcBorders>
            <w:shd w:val="clear" w:color="auto" w:fill="auto"/>
            <w:noWrap/>
            <w:vAlign w:val="bottom"/>
            <w:hideMark/>
          </w:tcPr>
          <w:p w:rsidR="00C53FF1" w:rsidRPr="00C53FF1" w:rsidRDefault="00C53FF1" w:rsidP="00C53FF1">
            <w:pPr>
              <w:spacing w:after="0" w:line="240" w:lineRule="auto"/>
              <w:jc w:val="right"/>
              <w:rPr>
                <w:rFonts w:ascii="Times New Roman" w:eastAsia="Times New Roman" w:hAnsi="Times New Roman" w:cs="Times New Roman"/>
                <w:b/>
                <w:color w:val="000000"/>
                <w:sz w:val="28"/>
                <w:szCs w:val="28"/>
              </w:rPr>
            </w:pPr>
            <w:r w:rsidRPr="00C53FF1">
              <w:rPr>
                <w:rFonts w:ascii="Times New Roman" w:eastAsia="Times New Roman" w:hAnsi="Times New Roman" w:cs="Times New Roman"/>
                <w:b/>
                <w:color w:val="000000"/>
                <w:sz w:val="28"/>
                <w:szCs w:val="28"/>
              </w:rPr>
              <w:t>4 266,90</w:t>
            </w:r>
          </w:p>
        </w:tc>
      </w:tr>
    </w:tbl>
    <w:p w:rsidR="00C53FF1" w:rsidRPr="00C53FF1" w:rsidRDefault="00C53FF1" w:rsidP="007021B5">
      <w:pPr>
        <w:spacing w:after="0"/>
        <w:ind w:firstLine="709"/>
        <w:jc w:val="both"/>
        <w:rPr>
          <w:rFonts w:ascii="Times New Roman" w:eastAsia="Times New Roman" w:hAnsi="Times New Roman" w:cs="Times New Roman"/>
          <w:sz w:val="28"/>
          <w:szCs w:val="28"/>
          <w:lang w:val="uk-UA"/>
        </w:rPr>
      </w:pPr>
    </w:p>
    <w:p w:rsidR="00C53FF1" w:rsidRDefault="00C53FF1" w:rsidP="00C53FF1">
      <w:pPr>
        <w:spacing w:after="0"/>
        <w:jc w:val="both"/>
        <w:rPr>
          <w:rFonts w:ascii="Times New Roman" w:eastAsia="Times New Roman" w:hAnsi="Times New Roman" w:cs="Times New Roman"/>
          <w:sz w:val="28"/>
          <w:szCs w:val="28"/>
          <w:lang w:val="uk-UA"/>
        </w:rPr>
      </w:pPr>
    </w:p>
    <w:p w:rsidR="00F54EAE" w:rsidRPr="00094752" w:rsidRDefault="00F54EAE" w:rsidP="007021B5">
      <w:pPr>
        <w:spacing w:after="0"/>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lang w:val="uk-UA"/>
        </w:rPr>
        <w:t xml:space="preserve"> </w:t>
      </w:r>
      <w:r w:rsidRPr="007021B5">
        <w:rPr>
          <w:rFonts w:ascii="Times New Roman" w:eastAsia="Times New Roman" w:hAnsi="Times New Roman" w:cs="Times New Roman"/>
          <w:b/>
          <w:sz w:val="28"/>
          <w:szCs w:val="28"/>
          <w:lang w:val="uk-UA"/>
        </w:rPr>
        <w:t>Проведена оцінка ефективності бюджетної програми</w:t>
      </w:r>
      <w:r w:rsidRPr="003433F5">
        <w:rPr>
          <w:rFonts w:ascii="Times New Roman" w:eastAsia="Times New Roman" w:hAnsi="Times New Roman" w:cs="Times New Roman"/>
          <w:sz w:val="28"/>
          <w:szCs w:val="28"/>
          <w:lang w:val="uk-UA"/>
        </w:rPr>
        <w:t xml:space="preserve"> з визначенням</w:t>
      </w:r>
      <w:r>
        <w:rPr>
          <w:rFonts w:ascii="Times New Roman" w:eastAsia="Times New Roman" w:hAnsi="Times New Roman" w:cs="Times New Roman"/>
          <w:sz w:val="28"/>
          <w:szCs w:val="28"/>
          <w:lang w:val="uk-UA"/>
        </w:rPr>
        <w:t xml:space="preserve"> </w:t>
      </w:r>
      <w:r w:rsidRPr="003433F5">
        <w:rPr>
          <w:rFonts w:ascii="Times New Roman" w:eastAsia="Times New Roman" w:hAnsi="Times New Roman" w:cs="Times New Roman"/>
          <w:sz w:val="28"/>
          <w:szCs w:val="28"/>
          <w:lang w:val="uk-UA"/>
        </w:rPr>
        <w:t xml:space="preserve">ступеню ефективності відповідно до Методики здійснення порівняльного аналізу </w:t>
      </w:r>
      <w:r w:rsidRPr="007021B5">
        <w:rPr>
          <w:rFonts w:ascii="Times New Roman" w:eastAsia="Times New Roman" w:hAnsi="Times New Roman" w:cs="Times New Roman"/>
          <w:b/>
          <w:sz w:val="28"/>
          <w:szCs w:val="28"/>
          <w:lang w:val="uk-UA"/>
        </w:rPr>
        <w:t xml:space="preserve">показує </w:t>
      </w:r>
      <w:r w:rsidR="00CC78DA" w:rsidRPr="007021B5">
        <w:rPr>
          <w:rFonts w:ascii="Times New Roman" w:eastAsia="Times New Roman" w:hAnsi="Times New Roman" w:cs="Times New Roman"/>
          <w:b/>
          <w:sz w:val="28"/>
          <w:szCs w:val="28"/>
          <w:lang w:val="uk-UA"/>
        </w:rPr>
        <w:t>високу</w:t>
      </w:r>
      <w:r w:rsidRPr="007021B5">
        <w:rPr>
          <w:rFonts w:ascii="Times New Roman" w:eastAsia="Times New Roman" w:hAnsi="Times New Roman" w:cs="Times New Roman"/>
          <w:b/>
          <w:sz w:val="28"/>
          <w:szCs w:val="28"/>
          <w:lang w:val="uk-UA"/>
        </w:rPr>
        <w:t xml:space="preserve"> ефективність</w:t>
      </w:r>
      <w:r w:rsidRPr="003433F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П</w:t>
      </w:r>
      <w:r w:rsidRPr="003433F5">
        <w:rPr>
          <w:rFonts w:ascii="Times New Roman" w:eastAsia="Times New Roman" w:hAnsi="Times New Roman" w:cs="Times New Roman"/>
          <w:sz w:val="28"/>
          <w:szCs w:val="28"/>
          <w:lang w:val="uk-UA"/>
        </w:rPr>
        <w:t>рограма залишається актуальною для подальшої реалізації.</w:t>
      </w:r>
    </w:p>
    <w:p w:rsidR="0030038D" w:rsidRDefault="0030038D" w:rsidP="00C53FF1">
      <w:pPr>
        <w:spacing w:after="0" w:line="240" w:lineRule="auto"/>
        <w:ind w:firstLine="567"/>
        <w:jc w:val="both"/>
        <w:rPr>
          <w:rFonts w:ascii="Times New Roman" w:hAnsi="Times New Roman" w:cs="Times New Roman"/>
          <w:b/>
          <w:sz w:val="28"/>
          <w:szCs w:val="28"/>
          <w:lang w:val="uk-UA"/>
        </w:rPr>
      </w:pPr>
    </w:p>
    <w:p w:rsidR="0030038D" w:rsidRDefault="0030038D" w:rsidP="00C53FF1">
      <w:pPr>
        <w:spacing w:after="0" w:line="240" w:lineRule="auto"/>
        <w:ind w:firstLine="567"/>
        <w:jc w:val="both"/>
        <w:rPr>
          <w:rFonts w:ascii="Times New Roman" w:hAnsi="Times New Roman" w:cs="Times New Roman"/>
          <w:b/>
          <w:sz w:val="28"/>
          <w:szCs w:val="28"/>
          <w:lang w:val="uk-UA"/>
        </w:rPr>
      </w:pPr>
    </w:p>
    <w:p w:rsidR="0030038D" w:rsidRDefault="0030038D" w:rsidP="00C53FF1">
      <w:pPr>
        <w:spacing w:after="0" w:line="240" w:lineRule="auto"/>
        <w:ind w:firstLine="567"/>
        <w:jc w:val="both"/>
        <w:rPr>
          <w:rFonts w:ascii="Times New Roman" w:hAnsi="Times New Roman" w:cs="Times New Roman"/>
          <w:b/>
          <w:sz w:val="28"/>
          <w:szCs w:val="28"/>
          <w:lang w:val="uk-UA"/>
        </w:rPr>
      </w:pPr>
    </w:p>
    <w:p w:rsidR="0030038D" w:rsidRDefault="0030038D" w:rsidP="00C53FF1">
      <w:pPr>
        <w:spacing w:after="0" w:line="240" w:lineRule="auto"/>
        <w:ind w:firstLine="567"/>
        <w:jc w:val="both"/>
        <w:rPr>
          <w:rFonts w:ascii="Times New Roman" w:hAnsi="Times New Roman" w:cs="Times New Roman"/>
          <w:b/>
          <w:sz w:val="28"/>
          <w:szCs w:val="28"/>
          <w:lang w:val="uk-UA"/>
        </w:rPr>
      </w:pPr>
    </w:p>
    <w:p w:rsidR="00C53FF1" w:rsidRDefault="00430385" w:rsidP="00C53FF1">
      <w:pPr>
        <w:spacing w:after="0" w:line="240" w:lineRule="auto"/>
        <w:ind w:firstLine="567"/>
        <w:jc w:val="both"/>
        <w:rPr>
          <w:rFonts w:ascii="Times New Roman" w:eastAsia="Times New Roman" w:hAnsi="Times New Roman" w:cs="Times New Roman"/>
          <w:color w:val="000000" w:themeColor="text1"/>
          <w:sz w:val="28"/>
          <w:szCs w:val="28"/>
          <w:lang w:val="uk-UA"/>
        </w:rPr>
      </w:pPr>
      <w:r w:rsidRPr="00C53FF1">
        <w:rPr>
          <w:rFonts w:ascii="Times New Roman" w:hAnsi="Times New Roman" w:cs="Times New Roman"/>
          <w:b/>
          <w:sz w:val="28"/>
          <w:szCs w:val="28"/>
          <w:lang w:val="uk-UA"/>
        </w:rPr>
        <w:lastRenderedPageBreak/>
        <w:t xml:space="preserve">За </w:t>
      </w:r>
      <w:r w:rsidR="00F30C5B" w:rsidRPr="00C53FF1">
        <w:rPr>
          <w:rFonts w:ascii="Times New Roman" w:hAnsi="Times New Roman" w:cs="Times New Roman"/>
          <w:b/>
          <w:sz w:val="28"/>
          <w:szCs w:val="28"/>
          <w:lang w:val="uk-UA"/>
        </w:rPr>
        <w:t>КПКВК 0615011</w:t>
      </w:r>
      <w:r w:rsidR="00F54EAE" w:rsidRPr="00C53FF1">
        <w:rPr>
          <w:rFonts w:ascii="Times New Roman" w:hAnsi="Times New Roman" w:cs="Times New Roman"/>
          <w:sz w:val="28"/>
          <w:szCs w:val="28"/>
        </w:rPr>
        <w:t xml:space="preserve"> </w:t>
      </w:r>
      <w:r w:rsidR="00C26B54" w:rsidRPr="00C53FF1">
        <w:rPr>
          <w:rFonts w:ascii="Times New Roman" w:hAnsi="Times New Roman" w:cs="Times New Roman"/>
          <w:sz w:val="28"/>
          <w:szCs w:val="28"/>
          <w:lang w:val="uk-UA"/>
        </w:rPr>
        <w:t xml:space="preserve">«Проведення навчально-тренувальних зборів і змагань з олімпійських видів спорту» </w:t>
      </w:r>
      <w:r w:rsidR="00F54EAE" w:rsidRPr="00C53FF1">
        <w:rPr>
          <w:rFonts w:ascii="Times New Roman" w:hAnsi="Times New Roman" w:cs="Times New Roman"/>
          <w:sz w:val="28"/>
          <w:szCs w:val="28"/>
        </w:rPr>
        <w:t xml:space="preserve"> </w:t>
      </w:r>
      <w:r w:rsidR="00591D36" w:rsidRPr="00C53FF1">
        <w:rPr>
          <w:rFonts w:ascii="Times New Roman" w:hAnsi="Times New Roman" w:cs="Times New Roman"/>
          <w:sz w:val="28"/>
          <w:szCs w:val="28"/>
          <w:lang w:val="uk-UA"/>
        </w:rPr>
        <w:t xml:space="preserve">заплановано </w:t>
      </w:r>
      <w:r w:rsidR="00C53FF1" w:rsidRPr="00C53FF1">
        <w:rPr>
          <w:rFonts w:ascii="Times New Roman" w:hAnsi="Times New Roman" w:cs="Times New Roman"/>
          <w:sz w:val="28"/>
          <w:szCs w:val="28"/>
          <w:lang w:val="uk-UA"/>
        </w:rPr>
        <w:t>245,0</w:t>
      </w:r>
      <w:r w:rsidR="00591D36" w:rsidRPr="00C53FF1">
        <w:rPr>
          <w:rFonts w:ascii="Times New Roman" w:hAnsi="Times New Roman" w:cs="Times New Roman"/>
          <w:sz w:val="28"/>
          <w:szCs w:val="28"/>
          <w:lang w:val="uk-UA"/>
        </w:rPr>
        <w:t xml:space="preserve"> тис. грн, касові видатки становлять </w:t>
      </w:r>
      <w:r w:rsidR="00C53FF1" w:rsidRPr="00C53FF1">
        <w:rPr>
          <w:rFonts w:ascii="Times New Roman" w:hAnsi="Times New Roman" w:cs="Times New Roman"/>
          <w:sz w:val="28"/>
          <w:szCs w:val="28"/>
          <w:lang w:val="uk-UA"/>
        </w:rPr>
        <w:t>228,2</w:t>
      </w:r>
      <w:r w:rsidR="00591D36" w:rsidRPr="00C53FF1">
        <w:rPr>
          <w:rFonts w:ascii="Times New Roman" w:hAnsi="Times New Roman" w:cs="Times New Roman"/>
          <w:sz w:val="28"/>
          <w:szCs w:val="28"/>
          <w:lang w:val="uk-UA"/>
        </w:rPr>
        <w:t xml:space="preserve"> тис грн.</w:t>
      </w:r>
      <w:r w:rsidR="00D63170" w:rsidRPr="00C53FF1">
        <w:rPr>
          <w:rFonts w:ascii="Times New Roman" w:hAnsi="Times New Roman" w:cs="Times New Roman"/>
          <w:color w:val="000000"/>
          <w:sz w:val="28"/>
          <w:szCs w:val="28"/>
        </w:rPr>
        <w:t xml:space="preserve"> Діти Носівської ТГ із задоволенням відвідують заняття в КПНЗ «ДЮСШ».</w:t>
      </w:r>
      <w:r w:rsidR="00094752" w:rsidRPr="00C53FF1">
        <w:rPr>
          <w:rFonts w:ascii="Times New Roman" w:hAnsi="Times New Roman" w:cs="Times New Roman"/>
          <w:i/>
          <w:color w:val="000000" w:themeColor="text1"/>
          <w:sz w:val="28"/>
          <w:szCs w:val="28"/>
        </w:rPr>
        <w:t xml:space="preserve">   </w:t>
      </w:r>
      <w:r w:rsidR="00C53FF1" w:rsidRPr="00C53FF1">
        <w:rPr>
          <w:rFonts w:ascii="Times New Roman" w:eastAsia="Times New Roman" w:hAnsi="Times New Roman" w:cs="Times New Roman"/>
          <w:color w:val="000000" w:themeColor="text1"/>
          <w:sz w:val="28"/>
          <w:szCs w:val="28"/>
          <w:lang w:val="uk-UA"/>
        </w:rPr>
        <w:t>У 2025 році вихованці КЗПО «ДЮСШ» стали учасниками 102 змагань:</w:t>
      </w:r>
    </w:p>
    <w:p w:rsidR="0030038D" w:rsidRPr="00C53FF1" w:rsidRDefault="0030038D" w:rsidP="00C53FF1">
      <w:pPr>
        <w:spacing w:after="0" w:line="240" w:lineRule="auto"/>
        <w:ind w:firstLine="567"/>
        <w:jc w:val="both"/>
        <w:rPr>
          <w:rFonts w:ascii="Times New Roman" w:eastAsia="Times New Roman" w:hAnsi="Times New Roman" w:cs="Times New Roman"/>
          <w:color w:val="000000" w:themeColor="text1"/>
          <w:sz w:val="28"/>
          <w:szCs w:val="28"/>
          <w:lang w:val="uk-UA"/>
        </w:rPr>
      </w:pPr>
    </w:p>
    <w:p w:rsidR="00C53FF1" w:rsidRPr="00C53FF1" w:rsidRDefault="00C53FF1" w:rsidP="00C53FF1">
      <w:pPr>
        <w:numPr>
          <w:ilvl w:val="0"/>
          <w:numId w:val="12"/>
        </w:numPr>
        <w:spacing w:after="0" w:line="240" w:lineRule="auto"/>
        <w:ind w:left="0" w:firstLine="567"/>
        <w:jc w:val="both"/>
        <w:rPr>
          <w:rFonts w:ascii="Times New Roman" w:eastAsia="Times New Roman" w:hAnsi="Times New Roman" w:cs="Times New Roman"/>
          <w:color w:val="000000" w:themeColor="text1"/>
          <w:sz w:val="28"/>
          <w:szCs w:val="28"/>
          <w:lang w:val="uk-UA"/>
        </w:rPr>
      </w:pPr>
      <w:r w:rsidRPr="00C53FF1">
        <w:rPr>
          <w:rFonts w:ascii="Times New Roman" w:eastAsia="Times New Roman" w:hAnsi="Times New Roman" w:cs="Times New Roman"/>
          <w:color w:val="000000" w:themeColor="text1"/>
          <w:sz w:val="28"/>
          <w:szCs w:val="28"/>
          <w:lang w:val="uk-UA"/>
        </w:rPr>
        <w:t>міського рівня – 60;</w:t>
      </w:r>
    </w:p>
    <w:p w:rsidR="00C53FF1" w:rsidRPr="00C53FF1" w:rsidRDefault="00C53FF1" w:rsidP="00C53FF1">
      <w:pPr>
        <w:numPr>
          <w:ilvl w:val="0"/>
          <w:numId w:val="12"/>
        </w:numPr>
        <w:spacing w:after="0" w:line="240" w:lineRule="auto"/>
        <w:ind w:left="0" w:firstLine="567"/>
        <w:jc w:val="both"/>
        <w:rPr>
          <w:rFonts w:ascii="Times New Roman" w:eastAsia="Times New Roman" w:hAnsi="Times New Roman" w:cs="Times New Roman"/>
          <w:color w:val="000000" w:themeColor="text1"/>
          <w:sz w:val="28"/>
          <w:szCs w:val="28"/>
          <w:lang w:val="uk-UA"/>
        </w:rPr>
      </w:pPr>
      <w:r w:rsidRPr="00C53FF1">
        <w:rPr>
          <w:rFonts w:ascii="Times New Roman" w:eastAsia="Times New Roman" w:hAnsi="Times New Roman" w:cs="Times New Roman"/>
          <w:color w:val="000000" w:themeColor="text1"/>
          <w:sz w:val="28"/>
          <w:szCs w:val="28"/>
          <w:lang w:val="uk-UA"/>
        </w:rPr>
        <w:t>обласного – 18;</w:t>
      </w:r>
    </w:p>
    <w:p w:rsidR="00C53FF1" w:rsidRPr="00C53FF1" w:rsidRDefault="00C53FF1" w:rsidP="00C53FF1">
      <w:pPr>
        <w:numPr>
          <w:ilvl w:val="0"/>
          <w:numId w:val="12"/>
        </w:numPr>
        <w:spacing w:after="0" w:line="240" w:lineRule="auto"/>
        <w:ind w:left="0" w:firstLine="567"/>
        <w:jc w:val="both"/>
        <w:rPr>
          <w:rFonts w:ascii="Times New Roman" w:eastAsia="Times New Roman" w:hAnsi="Times New Roman" w:cs="Times New Roman"/>
          <w:color w:val="000000" w:themeColor="text1"/>
          <w:sz w:val="28"/>
          <w:szCs w:val="28"/>
          <w:lang w:val="uk-UA"/>
        </w:rPr>
      </w:pPr>
      <w:r w:rsidRPr="00C53FF1">
        <w:rPr>
          <w:rFonts w:ascii="Times New Roman" w:eastAsia="Times New Roman" w:hAnsi="Times New Roman" w:cs="Times New Roman"/>
          <w:color w:val="000000" w:themeColor="text1"/>
          <w:sz w:val="28"/>
          <w:szCs w:val="28"/>
          <w:lang w:val="uk-UA"/>
        </w:rPr>
        <w:t>всеукраїнського – 24.</w:t>
      </w:r>
    </w:p>
    <w:p w:rsidR="00C53FF1" w:rsidRPr="00C53FF1" w:rsidRDefault="00C53FF1" w:rsidP="00C53FF1">
      <w:pPr>
        <w:spacing w:after="0" w:line="240" w:lineRule="auto"/>
        <w:ind w:firstLine="567"/>
        <w:jc w:val="both"/>
        <w:rPr>
          <w:rFonts w:ascii="Times New Roman" w:eastAsia="Times New Roman" w:hAnsi="Times New Roman" w:cs="Times New Roman"/>
          <w:color w:val="000000" w:themeColor="text1"/>
          <w:sz w:val="28"/>
          <w:szCs w:val="28"/>
          <w:lang w:val="uk-UA"/>
        </w:rPr>
      </w:pPr>
      <w:r w:rsidRPr="00C53FF1">
        <w:rPr>
          <w:rFonts w:ascii="Times New Roman" w:eastAsia="Times New Roman" w:hAnsi="Times New Roman" w:cs="Times New Roman"/>
          <w:color w:val="000000" w:themeColor="text1"/>
          <w:sz w:val="28"/>
          <w:szCs w:val="28"/>
          <w:lang w:val="uk-UA"/>
        </w:rPr>
        <w:t>Здобуто І місць – 64, ІІ – 51 , ІІІ – 67.</w:t>
      </w:r>
    </w:p>
    <w:p w:rsidR="00094752" w:rsidRPr="00C53FF1" w:rsidRDefault="00C53FF1" w:rsidP="007021B5">
      <w:pPr>
        <w:pStyle w:val="a9"/>
        <w:spacing w:before="0" w:beforeAutospacing="0" w:after="0" w:afterAutospacing="0" w:line="276" w:lineRule="auto"/>
        <w:ind w:right="142" w:firstLine="567"/>
        <w:jc w:val="both"/>
        <w:textAlignment w:val="baseline"/>
        <w:rPr>
          <w:color w:val="000000" w:themeColor="text1"/>
          <w:sz w:val="28"/>
          <w:szCs w:val="28"/>
          <w:lang w:val="uk-UA"/>
        </w:rPr>
      </w:pPr>
      <w:r w:rsidRPr="00FA21A2">
        <w:rPr>
          <w:noProof/>
          <w:color w:val="000000" w:themeColor="text1"/>
          <w:sz w:val="28"/>
          <w:szCs w:val="28"/>
        </w:rPr>
        <w:drawing>
          <wp:inline distT="0" distB="0" distL="0" distR="0" wp14:anchorId="20E97E3B" wp14:editId="389C6F2E">
            <wp:extent cx="6096851" cy="3429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96851" cy="3429479"/>
                    </a:xfrm>
                    <a:prstGeom prst="rect">
                      <a:avLst/>
                    </a:prstGeom>
                  </pic:spPr>
                </pic:pic>
              </a:graphicData>
            </a:graphic>
          </wp:inline>
        </w:drawing>
      </w:r>
    </w:p>
    <w:p w:rsidR="00A075F6" w:rsidRDefault="00C53FF1" w:rsidP="006D6415">
      <w:pPr>
        <w:spacing w:after="0"/>
        <w:ind w:firstLine="709"/>
        <w:jc w:val="both"/>
        <w:rPr>
          <w:rFonts w:ascii="Times New Roman" w:eastAsia="Times New Roman" w:hAnsi="Times New Roman" w:cs="Times New Roman"/>
          <w:sz w:val="28"/>
          <w:szCs w:val="28"/>
          <w:lang w:val="uk-UA"/>
        </w:rPr>
      </w:pPr>
      <w:r w:rsidRPr="007021B5">
        <w:rPr>
          <w:rFonts w:ascii="Times New Roman" w:eastAsia="Times New Roman" w:hAnsi="Times New Roman" w:cs="Times New Roman"/>
          <w:b/>
          <w:sz w:val="28"/>
          <w:szCs w:val="28"/>
          <w:lang w:val="uk-UA"/>
        </w:rPr>
        <w:t>Проведена оцінка ефективності бюджетної програми</w:t>
      </w:r>
      <w:r w:rsidRPr="003433F5">
        <w:rPr>
          <w:rFonts w:ascii="Times New Roman" w:eastAsia="Times New Roman" w:hAnsi="Times New Roman" w:cs="Times New Roman"/>
          <w:sz w:val="28"/>
          <w:szCs w:val="28"/>
          <w:lang w:val="uk-UA"/>
        </w:rPr>
        <w:t xml:space="preserve"> з визначенням</w:t>
      </w:r>
      <w:r>
        <w:rPr>
          <w:rFonts w:ascii="Times New Roman" w:eastAsia="Times New Roman" w:hAnsi="Times New Roman" w:cs="Times New Roman"/>
          <w:sz w:val="28"/>
          <w:szCs w:val="28"/>
          <w:lang w:val="uk-UA"/>
        </w:rPr>
        <w:t xml:space="preserve"> </w:t>
      </w:r>
      <w:r w:rsidRPr="003433F5">
        <w:rPr>
          <w:rFonts w:ascii="Times New Roman" w:eastAsia="Times New Roman" w:hAnsi="Times New Roman" w:cs="Times New Roman"/>
          <w:sz w:val="28"/>
          <w:szCs w:val="28"/>
          <w:lang w:val="uk-UA"/>
        </w:rPr>
        <w:t xml:space="preserve">ступеню ефективності відповідно до Методики здійснення порівняльного аналізу </w:t>
      </w:r>
      <w:r w:rsidRPr="007021B5">
        <w:rPr>
          <w:rFonts w:ascii="Times New Roman" w:eastAsia="Times New Roman" w:hAnsi="Times New Roman" w:cs="Times New Roman"/>
          <w:b/>
          <w:sz w:val="28"/>
          <w:szCs w:val="28"/>
          <w:lang w:val="uk-UA"/>
        </w:rPr>
        <w:t>показує високу ефективність</w:t>
      </w:r>
      <w:r w:rsidRPr="003433F5">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П</w:t>
      </w:r>
      <w:r w:rsidRPr="003433F5">
        <w:rPr>
          <w:rFonts w:ascii="Times New Roman" w:eastAsia="Times New Roman" w:hAnsi="Times New Roman" w:cs="Times New Roman"/>
          <w:sz w:val="28"/>
          <w:szCs w:val="28"/>
          <w:lang w:val="uk-UA"/>
        </w:rPr>
        <w:t>рограма залишається актуальною для подальшої реалізації.</w:t>
      </w:r>
    </w:p>
    <w:p w:rsidR="00A075F6" w:rsidRPr="00A075F6" w:rsidRDefault="00A075F6" w:rsidP="00CC1926">
      <w:pPr>
        <w:autoSpaceDN w:val="0"/>
        <w:spacing w:after="0"/>
        <w:ind w:firstLine="567"/>
        <w:jc w:val="both"/>
        <w:rPr>
          <w:rFonts w:ascii="Times New Roman" w:hAnsi="Times New Roman" w:cs="Times New Roman"/>
          <w:sz w:val="28"/>
          <w:szCs w:val="28"/>
          <w:lang w:val="uk-UA"/>
        </w:rPr>
      </w:pPr>
      <w:r w:rsidRPr="00A075F6">
        <w:rPr>
          <w:rFonts w:ascii="Times New Roman" w:hAnsi="Times New Roman" w:cs="Times New Roman"/>
          <w:b/>
          <w:sz w:val="28"/>
          <w:szCs w:val="28"/>
          <w:lang w:val="uk-UA"/>
        </w:rPr>
        <w:t>З метою виконання бюджетної програми по КПКВК 0611160 «Забезпечення діяльності центрів професійного розвитку педагогічних працівників»</w:t>
      </w:r>
      <w:r w:rsidRPr="00A075F6">
        <w:rPr>
          <w:rFonts w:ascii="Times New Roman" w:hAnsi="Times New Roman" w:cs="Times New Roman"/>
          <w:sz w:val="28"/>
          <w:szCs w:val="28"/>
          <w:lang w:val="uk-UA"/>
        </w:rPr>
        <w:t xml:space="preserve"> працює  Центр професійного розвитку педагогічних працівників Носівської міської ради. </w:t>
      </w:r>
      <w:r w:rsidRPr="00A075F6">
        <w:rPr>
          <w:rFonts w:ascii="Times New Roman" w:eastAsia="Calibri" w:hAnsi="Times New Roman" w:cs="Times New Roman"/>
          <w:sz w:val="28"/>
          <w:szCs w:val="28"/>
          <w:lang w:val="uk-UA" w:eastAsia="en-US"/>
        </w:rPr>
        <w:t xml:space="preserve">Одним з головних завдань функціонування Центру є координація діяльності професійних спільнот педагогічних працівників. Протягом 2025 року систематично проводилися </w:t>
      </w:r>
      <w:proofErr w:type="spellStart"/>
      <w:r w:rsidRPr="00A075F6">
        <w:rPr>
          <w:rFonts w:ascii="Times New Roman" w:eastAsia="Calibri" w:hAnsi="Times New Roman" w:cs="Times New Roman"/>
          <w:sz w:val="28"/>
          <w:szCs w:val="28"/>
          <w:lang w:val="uk-UA" w:eastAsia="en-US"/>
        </w:rPr>
        <w:t>онлайн-засідання</w:t>
      </w:r>
      <w:proofErr w:type="spellEnd"/>
      <w:r w:rsidRPr="00A075F6">
        <w:rPr>
          <w:rFonts w:ascii="Times New Roman" w:eastAsia="Calibri" w:hAnsi="Times New Roman" w:cs="Times New Roman"/>
          <w:sz w:val="28"/>
          <w:szCs w:val="28"/>
          <w:lang w:val="uk-UA" w:eastAsia="en-US"/>
        </w:rPr>
        <w:t xml:space="preserve"> територіальних методичних об’єднань </w:t>
      </w:r>
      <w:r w:rsidRPr="00A075F6">
        <w:rPr>
          <w:rFonts w:ascii="Times New Roman" w:hAnsi="Times New Roman" w:cs="Times New Roman"/>
          <w:sz w:val="28"/>
          <w:szCs w:val="28"/>
          <w:lang w:val="uk-UA"/>
        </w:rPr>
        <w:t xml:space="preserve">На цих засіданнях розглядались питання, що є актуальними для успішного розвитку галузі освіти нашої громади. Особлива увага на засіданнях ТМО приділялась організації дистанційного навчання в умовах воєнного стану; вибору ефективних його форм, методів та засобів; застосуванню в освітньому процесі новітніх цифрових технологій; популяризації та опануванню </w:t>
      </w:r>
      <w:proofErr w:type="spellStart"/>
      <w:r w:rsidRPr="00A075F6">
        <w:rPr>
          <w:rFonts w:ascii="Times New Roman" w:hAnsi="Times New Roman" w:cs="Times New Roman"/>
          <w:sz w:val="28"/>
          <w:szCs w:val="28"/>
          <w:lang w:val="uk-UA"/>
        </w:rPr>
        <w:t>онлайн-ресурсів</w:t>
      </w:r>
      <w:proofErr w:type="spellEnd"/>
      <w:r w:rsidRPr="00A075F6">
        <w:rPr>
          <w:rFonts w:ascii="Times New Roman" w:hAnsi="Times New Roman" w:cs="Times New Roman"/>
          <w:sz w:val="28"/>
          <w:szCs w:val="28"/>
          <w:lang w:val="uk-UA"/>
        </w:rPr>
        <w:t xml:space="preserve"> та </w:t>
      </w:r>
      <w:proofErr w:type="spellStart"/>
      <w:r w:rsidRPr="00A075F6">
        <w:rPr>
          <w:rFonts w:ascii="Times New Roman" w:hAnsi="Times New Roman" w:cs="Times New Roman"/>
          <w:sz w:val="28"/>
          <w:szCs w:val="28"/>
          <w:lang w:val="uk-UA"/>
        </w:rPr>
        <w:t>онлайн-платформ</w:t>
      </w:r>
      <w:proofErr w:type="spellEnd"/>
      <w:r w:rsidRPr="00A075F6">
        <w:rPr>
          <w:rFonts w:ascii="Times New Roman" w:hAnsi="Times New Roman" w:cs="Times New Roman"/>
          <w:sz w:val="28"/>
          <w:szCs w:val="28"/>
          <w:lang w:val="uk-UA"/>
        </w:rPr>
        <w:t xml:space="preserve">; впровадженню інтерактивних технологій; формуванню критичного мислення та патріотичних почуттів; подоланню освітніх втрат та розривів; підвищенню кваліфікації та атестації педагогічних працівників; попередженню </w:t>
      </w:r>
      <w:proofErr w:type="spellStart"/>
      <w:r w:rsidRPr="00A075F6">
        <w:rPr>
          <w:rFonts w:ascii="Times New Roman" w:hAnsi="Times New Roman" w:cs="Times New Roman"/>
          <w:sz w:val="28"/>
          <w:szCs w:val="28"/>
          <w:lang w:val="uk-UA"/>
        </w:rPr>
        <w:t>булінгу</w:t>
      </w:r>
      <w:proofErr w:type="spellEnd"/>
      <w:r w:rsidRPr="00A075F6">
        <w:rPr>
          <w:rFonts w:ascii="Times New Roman" w:hAnsi="Times New Roman" w:cs="Times New Roman"/>
          <w:sz w:val="28"/>
          <w:szCs w:val="28"/>
          <w:lang w:val="uk-UA"/>
        </w:rPr>
        <w:t>; гармонізації психологічного здоров’я учасників освітнього процесу в умовах дистанційного навчання та воєнного стану.</w:t>
      </w:r>
    </w:p>
    <w:p w:rsidR="00A075F6" w:rsidRDefault="00A075F6" w:rsidP="00CC1926">
      <w:pPr>
        <w:spacing w:after="0"/>
        <w:ind w:firstLine="567"/>
        <w:jc w:val="both"/>
        <w:rPr>
          <w:rFonts w:ascii="Times New Roman" w:eastAsia="Times New Roman" w:hAnsi="Times New Roman" w:cs="Times New Roman"/>
          <w:sz w:val="28"/>
          <w:szCs w:val="28"/>
          <w:lang w:val="uk-UA"/>
        </w:rPr>
      </w:pPr>
      <w:r w:rsidRPr="00CF3DFD">
        <w:rPr>
          <w:rFonts w:ascii="Times New Roman" w:hAnsi="Times New Roman" w:cs="Times New Roman"/>
          <w:b/>
          <w:sz w:val="28"/>
          <w:szCs w:val="28"/>
          <w:lang w:val="uk-UA"/>
        </w:rPr>
        <w:lastRenderedPageBreak/>
        <w:t xml:space="preserve">За </w:t>
      </w:r>
      <w:r w:rsidRPr="00CF3DFD">
        <w:rPr>
          <w:rFonts w:ascii="Times New Roman" w:hAnsi="Times New Roman" w:cs="Times New Roman"/>
          <w:b/>
          <w:sz w:val="28"/>
          <w:szCs w:val="28"/>
        </w:rPr>
        <w:t>КПКВ 0611</w:t>
      </w:r>
      <w:r>
        <w:rPr>
          <w:rFonts w:ascii="Times New Roman" w:hAnsi="Times New Roman" w:cs="Times New Roman"/>
          <w:b/>
          <w:sz w:val="28"/>
          <w:szCs w:val="28"/>
          <w:lang w:val="uk-UA"/>
        </w:rPr>
        <w:t>160</w:t>
      </w:r>
      <w:r w:rsidRPr="00E56690">
        <w:rPr>
          <w:rFonts w:ascii="Times New Roman" w:hAnsi="Times New Roman" w:cs="Times New Roman"/>
          <w:sz w:val="28"/>
          <w:szCs w:val="28"/>
        </w:rPr>
        <w:t xml:space="preserve"> </w:t>
      </w:r>
      <w:r>
        <w:rPr>
          <w:rFonts w:ascii="Times New Roman" w:hAnsi="Times New Roman" w:cs="Times New Roman"/>
          <w:sz w:val="28"/>
          <w:szCs w:val="28"/>
          <w:lang w:val="uk-UA"/>
        </w:rPr>
        <w:t>передбачено видатків на 2025</w:t>
      </w:r>
      <w:r w:rsidRPr="00E56690">
        <w:rPr>
          <w:rFonts w:ascii="Times New Roman" w:hAnsi="Times New Roman" w:cs="Times New Roman"/>
          <w:sz w:val="28"/>
          <w:szCs w:val="28"/>
          <w:lang w:val="uk-UA"/>
        </w:rPr>
        <w:t xml:space="preserve"> рік  за загальним фондом в сумі </w:t>
      </w:r>
      <w:r>
        <w:rPr>
          <w:rFonts w:ascii="Times New Roman" w:hAnsi="Times New Roman" w:cs="Times New Roman"/>
          <w:sz w:val="28"/>
          <w:szCs w:val="28"/>
          <w:lang w:val="uk-UA"/>
        </w:rPr>
        <w:t xml:space="preserve">800,7 </w:t>
      </w:r>
      <w:r w:rsidRPr="00E56690">
        <w:rPr>
          <w:rFonts w:ascii="Times New Roman" w:hAnsi="Times New Roman" w:cs="Times New Roman"/>
          <w:sz w:val="28"/>
          <w:szCs w:val="28"/>
          <w:lang w:val="uk-UA"/>
        </w:rPr>
        <w:t xml:space="preserve">тис. грн. виконання </w:t>
      </w:r>
      <w:r>
        <w:rPr>
          <w:rFonts w:ascii="Times New Roman" w:hAnsi="Times New Roman" w:cs="Times New Roman"/>
          <w:sz w:val="28"/>
          <w:szCs w:val="28"/>
          <w:lang w:val="uk-UA"/>
        </w:rPr>
        <w:t xml:space="preserve">798,3 </w:t>
      </w:r>
      <w:r w:rsidRPr="00E56690">
        <w:rPr>
          <w:rFonts w:ascii="Times New Roman" w:hAnsi="Times New Roman" w:cs="Times New Roman"/>
          <w:sz w:val="28"/>
          <w:szCs w:val="28"/>
        </w:rPr>
        <w:t xml:space="preserve">тис. </w:t>
      </w:r>
      <w:r>
        <w:rPr>
          <w:rFonts w:ascii="Times New Roman" w:hAnsi="Times New Roman" w:cs="Times New Roman"/>
          <w:sz w:val="28"/>
          <w:szCs w:val="28"/>
          <w:lang w:val="uk-UA"/>
        </w:rPr>
        <w:t>г</w:t>
      </w:r>
      <w:proofErr w:type="spellStart"/>
      <w:r w:rsidRPr="00E56690">
        <w:rPr>
          <w:rFonts w:ascii="Times New Roman" w:hAnsi="Times New Roman" w:cs="Times New Roman"/>
          <w:sz w:val="28"/>
          <w:szCs w:val="28"/>
        </w:rPr>
        <w:t>рн</w:t>
      </w:r>
      <w:proofErr w:type="spellEnd"/>
      <w:r>
        <w:rPr>
          <w:rFonts w:ascii="Times New Roman" w:hAnsi="Times New Roman" w:cs="Times New Roman"/>
          <w:sz w:val="28"/>
          <w:szCs w:val="28"/>
          <w:lang w:val="uk-UA"/>
        </w:rPr>
        <w:t xml:space="preserve">., що становить 99,71 %. </w:t>
      </w:r>
      <w:r w:rsidRPr="004C0368">
        <w:rPr>
          <w:rFonts w:ascii="Times New Roman" w:eastAsia="Times New Roman" w:hAnsi="Times New Roman" w:cs="Times New Roman"/>
          <w:sz w:val="28"/>
          <w:szCs w:val="28"/>
          <w:lang w:val="uk-UA"/>
        </w:rPr>
        <w:t xml:space="preserve">Проведена оцінка ефективності бюджетної програми показує </w:t>
      </w:r>
      <w:r>
        <w:rPr>
          <w:rFonts w:ascii="Times New Roman" w:eastAsia="Times New Roman" w:hAnsi="Times New Roman" w:cs="Times New Roman"/>
          <w:sz w:val="28"/>
          <w:szCs w:val="28"/>
          <w:lang w:val="uk-UA"/>
        </w:rPr>
        <w:t>високу ефективність.</w:t>
      </w:r>
    </w:p>
    <w:p w:rsidR="00AD4E7D" w:rsidRDefault="0074225A" w:rsidP="00CC1926">
      <w:pPr>
        <w:spacing w:after="0"/>
        <w:ind w:right="-284" w:firstLine="709"/>
        <w:jc w:val="both"/>
        <w:rPr>
          <w:rFonts w:ascii="Times New Roman" w:hAnsi="Times New Roman" w:cs="Times New Roman"/>
          <w:sz w:val="28"/>
          <w:szCs w:val="28"/>
          <w:lang w:val="uk-UA"/>
        </w:rPr>
      </w:pPr>
      <w:r w:rsidRPr="00451216">
        <w:rPr>
          <w:rFonts w:ascii="Times New Roman" w:hAnsi="Times New Roman" w:cs="Times New Roman"/>
          <w:b/>
          <w:sz w:val="28"/>
          <w:szCs w:val="28"/>
          <w:lang w:val="uk-UA"/>
        </w:rPr>
        <w:t>З метою виконання бюджетної програми</w:t>
      </w:r>
      <w:r w:rsidR="009415D7" w:rsidRPr="00451216">
        <w:rPr>
          <w:rFonts w:ascii="Times New Roman" w:hAnsi="Times New Roman" w:cs="Times New Roman"/>
          <w:b/>
          <w:sz w:val="28"/>
          <w:szCs w:val="28"/>
          <w:lang w:val="uk-UA"/>
        </w:rPr>
        <w:t xml:space="preserve"> по КПКВК 0611141</w:t>
      </w:r>
      <w:r w:rsidRPr="00451216">
        <w:rPr>
          <w:rFonts w:ascii="Times New Roman" w:hAnsi="Times New Roman" w:cs="Times New Roman"/>
          <w:b/>
          <w:sz w:val="28"/>
          <w:szCs w:val="28"/>
          <w:lang w:val="uk-UA"/>
        </w:rPr>
        <w:t xml:space="preserve"> «Забезпечення діяльності інших закладів у сфері освіти»</w:t>
      </w:r>
      <w:r w:rsidRPr="008B04C3">
        <w:rPr>
          <w:rFonts w:ascii="Times New Roman" w:hAnsi="Times New Roman" w:cs="Times New Roman"/>
          <w:sz w:val="28"/>
          <w:szCs w:val="28"/>
          <w:lang w:val="uk-UA"/>
        </w:rPr>
        <w:t xml:space="preserve"> працює  централізована бухгалтерія, група централізованого господарського обслуговування</w:t>
      </w:r>
      <w:r w:rsidR="00A075F6">
        <w:rPr>
          <w:rFonts w:ascii="Times New Roman" w:hAnsi="Times New Roman" w:cs="Times New Roman"/>
          <w:sz w:val="28"/>
          <w:szCs w:val="28"/>
          <w:lang w:val="uk-UA"/>
        </w:rPr>
        <w:t xml:space="preserve"> як структурні підрозділи Відділу, освіти, сім’ї, молоді та спорту Носівської міської ради</w:t>
      </w:r>
      <w:r w:rsidR="00C00A87">
        <w:rPr>
          <w:rFonts w:ascii="Times New Roman" w:hAnsi="Times New Roman" w:cs="Times New Roman"/>
          <w:sz w:val="28"/>
          <w:szCs w:val="28"/>
          <w:lang w:val="uk-UA"/>
        </w:rPr>
        <w:t xml:space="preserve"> та КУ «централізована бухгалтерія з обслуговування установ та закладів освіти» Носівської міської ради</w:t>
      </w:r>
      <w:r w:rsidRPr="008B04C3">
        <w:rPr>
          <w:rFonts w:ascii="Times New Roman" w:hAnsi="Times New Roman" w:cs="Times New Roman"/>
          <w:sz w:val="28"/>
          <w:szCs w:val="28"/>
          <w:lang w:val="uk-UA"/>
        </w:rPr>
        <w:t xml:space="preserve">. </w:t>
      </w:r>
      <w:r w:rsidR="00BB0D88" w:rsidRPr="008B04C3">
        <w:rPr>
          <w:rFonts w:ascii="Times New Roman" w:hAnsi="Times New Roman" w:cs="Times New Roman"/>
          <w:sz w:val="28"/>
          <w:szCs w:val="28"/>
          <w:lang w:val="uk-UA"/>
        </w:rPr>
        <w:t xml:space="preserve">Видатки за </w:t>
      </w:r>
      <w:r w:rsidR="00591D36">
        <w:rPr>
          <w:rFonts w:ascii="Times New Roman" w:hAnsi="Times New Roman" w:cs="Times New Roman"/>
          <w:sz w:val="28"/>
          <w:szCs w:val="28"/>
          <w:lang w:val="uk-UA"/>
        </w:rPr>
        <w:t>даною бюджетною програмою у 202</w:t>
      </w:r>
      <w:r w:rsidR="00C00A87">
        <w:rPr>
          <w:rFonts w:ascii="Times New Roman" w:hAnsi="Times New Roman" w:cs="Times New Roman"/>
          <w:sz w:val="28"/>
          <w:szCs w:val="28"/>
          <w:lang w:val="uk-UA"/>
        </w:rPr>
        <w:t>5</w:t>
      </w:r>
      <w:r w:rsidR="00BB0D88" w:rsidRPr="008B04C3">
        <w:rPr>
          <w:rFonts w:ascii="Times New Roman" w:hAnsi="Times New Roman" w:cs="Times New Roman"/>
          <w:sz w:val="28"/>
          <w:szCs w:val="28"/>
          <w:lang w:val="uk-UA"/>
        </w:rPr>
        <w:t xml:space="preserve"> році с</w:t>
      </w:r>
      <w:r w:rsidR="004C1263">
        <w:rPr>
          <w:rFonts w:ascii="Times New Roman" w:hAnsi="Times New Roman" w:cs="Times New Roman"/>
          <w:sz w:val="28"/>
          <w:szCs w:val="28"/>
          <w:lang w:val="uk-UA"/>
        </w:rPr>
        <w:t xml:space="preserve">клали </w:t>
      </w:r>
      <w:r w:rsidR="00C00A87">
        <w:rPr>
          <w:rFonts w:ascii="Times New Roman" w:hAnsi="Times New Roman" w:cs="Times New Roman"/>
          <w:sz w:val="28"/>
          <w:szCs w:val="28"/>
          <w:lang w:val="uk-UA"/>
        </w:rPr>
        <w:t>4 411,1</w:t>
      </w:r>
      <w:r w:rsidR="00BB0D88" w:rsidRPr="008B04C3">
        <w:rPr>
          <w:rFonts w:ascii="Times New Roman" w:hAnsi="Times New Roman" w:cs="Times New Roman"/>
          <w:sz w:val="28"/>
          <w:szCs w:val="28"/>
          <w:lang w:val="uk-UA"/>
        </w:rPr>
        <w:t xml:space="preserve"> тис. грн.</w:t>
      </w:r>
      <w:r w:rsidR="00E01F3B">
        <w:rPr>
          <w:rFonts w:ascii="Times New Roman" w:hAnsi="Times New Roman" w:cs="Times New Roman"/>
          <w:sz w:val="28"/>
          <w:szCs w:val="28"/>
          <w:lang w:val="uk-UA"/>
        </w:rPr>
        <w:t xml:space="preserve"> за загальним фондом</w:t>
      </w:r>
      <w:r w:rsidR="009415D7">
        <w:rPr>
          <w:rFonts w:ascii="Times New Roman" w:hAnsi="Times New Roman" w:cs="Times New Roman"/>
          <w:sz w:val="28"/>
          <w:szCs w:val="28"/>
          <w:lang w:val="uk-UA"/>
        </w:rPr>
        <w:t xml:space="preserve">, що відповідає </w:t>
      </w:r>
      <w:r w:rsidR="00C00A87">
        <w:rPr>
          <w:rFonts w:ascii="Times New Roman" w:hAnsi="Times New Roman" w:cs="Times New Roman"/>
          <w:sz w:val="28"/>
          <w:szCs w:val="28"/>
          <w:lang w:val="uk-UA"/>
        </w:rPr>
        <w:t>95,15</w:t>
      </w:r>
      <w:r w:rsidR="009415D7">
        <w:rPr>
          <w:rFonts w:ascii="Times New Roman" w:hAnsi="Times New Roman" w:cs="Times New Roman"/>
          <w:sz w:val="28"/>
          <w:szCs w:val="28"/>
          <w:lang w:val="uk-UA"/>
        </w:rPr>
        <w:t>% запланованого показника</w:t>
      </w:r>
      <w:r w:rsidR="00A01E49">
        <w:rPr>
          <w:rFonts w:ascii="Times New Roman" w:hAnsi="Times New Roman" w:cs="Times New Roman"/>
          <w:sz w:val="28"/>
          <w:szCs w:val="28"/>
          <w:lang w:val="uk-UA"/>
        </w:rPr>
        <w:t xml:space="preserve">. </w:t>
      </w:r>
      <w:r w:rsidR="00A01E49" w:rsidRPr="009415D7">
        <w:rPr>
          <w:rFonts w:ascii="Times New Roman" w:eastAsia="Times New Roman" w:hAnsi="Times New Roman" w:cs="Times New Roman"/>
          <w:sz w:val="28"/>
          <w:szCs w:val="28"/>
          <w:lang w:val="uk-UA"/>
        </w:rPr>
        <w:t>Проведена оцінка ефективності бюджетної програми з визначенням  ступеню ефективності</w:t>
      </w:r>
      <w:r w:rsidR="00A01E49">
        <w:rPr>
          <w:rFonts w:ascii="Times New Roman" w:eastAsia="Times New Roman" w:hAnsi="Times New Roman" w:cs="Times New Roman"/>
          <w:sz w:val="28"/>
          <w:szCs w:val="28"/>
          <w:lang w:val="uk-UA"/>
        </w:rPr>
        <w:t>, при порівнянні отриманого значення з шкалою, маємо результат програми –</w:t>
      </w:r>
      <w:r w:rsidR="00A01E49" w:rsidRPr="009415D7">
        <w:rPr>
          <w:rFonts w:ascii="Times New Roman" w:eastAsia="Times New Roman" w:hAnsi="Times New Roman" w:cs="Times New Roman"/>
          <w:sz w:val="28"/>
          <w:szCs w:val="28"/>
          <w:lang w:val="uk-UA"/>
        </w:rPr>
        <w:t xml:space="preserve"> </w:t>
      </w:r>
      <w:r w:rsidR="00A01E49">
        <w:rPr>
          <w:rFonts w:ascii="Times New Roman" w:eastAsia="Times New Roman" w:hAnsi="Times New Roman" w:cs="Times New Roman"/>
          <w:sz w:val="28"/>
          <w:szCs w:val="28"/>
          <w:lang w:val="uk-UA"/>
        </w:rPr>
        <w:t>висока</w:t>
      </w:r>
      <w:r w:rsidR="00A01E49" w:rsidRPr="009415D7">
        <w:rPr>
          <w:rFonts w:ascii="Times New Roman" w:eastAsia="Times New Roman" w:hAnsi="Times New Roman" w:cs="Times New Roman"/>
          <w:sz w:val="28"/>
          <w:szCs w:val="28"/>
          <w:lang w:val="uk-UA"/>
        </w:rPr>
        <w:t xml:space="preserve"> ефективність. </w:t>
      </w:r>
      <w:r w:rsidR="00A01E49">
        <w:rPr>
          <w:rFonts w:ascii="Times New Roman" w:hAnsi="Times New Roman" w:cs="Times New Roman"/>
          <w:sz w:val="28"/>
          <w:szCs w:val="28"/>
          <w:lang w:val="uk-UA"/>
        </w:rPr>
        <w:t>Б</w:t>
      </w:r>
      <w:r w:rsidR="00A01E49" w:rsidRPr="009415D7">
        <w:rPr>
          <w:rFonts w:ascii="Times New Roman" w:hAnsi="Times New Roman" w:cs="Times New Roman"/>
          <w:sz w:val="28"/>
          <w:szCs w:val="28"/>
          <w:lang w:val="uk-UA"/>
        </w:rPr>
        <w:t>юджетна п</w:t>
      </w:r>
      <w:r w:rsidR="00A01E49" w:rsidRPr="009415D7">
        <w:rPr>
          <w:rFonts w:ascii="Times New Roman" w:eastAsia="Times New Roman" w:hAnsi="Times New Roman" w:cs="Times New Roman"/>
          <w:sz w:val="28"/>
          <w:szCs w:val="28"/>
          <w:lang w:val="uk-UA"/>
        </w:rPr>
        <w:t>рограма залишається актуальною для подальшої реалізації.</w:t>
      </w:r>
      <w:r w:rsidR="00A01E49">
        <w:rPr>
          <w:rFonts w:ascii="Times New Roman" w:eastAsia="Times New Roman" w:hAnsi="Times New Roman" w:cs="Times New Roman"/>
          <w:sz w:val="28"/>
          <w:szCs w:val="28"/>
          <w:lang w:val="uk-UA"/>
        </w:rPr>
        <w:t xml:space="preserve"> Відповідною програмою здійснено функції організації виконання бюджету за доходами та видатками, організація бухгалтерського обліку на принципах законності, обґрунтованості, цільового використання бюджетних коштів та першочерговості фінансування захищених статей видатків</w:t>
      </w:r>
      <w:r w:rsidR="00C00A87">
        <w:rPr>
          <w:rFonts w:ascii="Times New Roman" w:eastAsia="Times New Roman" w:hAnsi="Times New Roman" w:cs="Times New Roman"/>
          <w:sz w:val="28"/>
          <w:szCs w:val="28"/>
          <w:lang w:val="uk-UA"/>
        </w:rPr>
        <w:t xml:space="preserve"> для закладів освіти Носівської міської територіальної громади</w:t>
      </w:r>
      <w:r w:rsidR="00A01E49">
        <w:rPr>
          <w:rFonts w:ascii="Times New Roman" w:eastAsia="Times New Roman" w:hAnsi="Times New Roman" w:cs="Times New Roman"/>
          <w:sz w:val="28"/>
          <w:szCs w:val="28"/>
          <w:lang w:val="uk-UA"/>
        </w:rPr>
        <w:t>.</w:t>
      </w:r>
    </w:p>
    <w:p w:rsidR="00BB0D88" w:rsidRDefault="00BB0D88" w:rsidP="00524289">
      <w:pPr>
        <w:spacing w:after="0"/>
        <w:ind w:right="-284" w:firstLine="709"/>
        <w:jc w:val="both"/>
        <w:rPr>
          <w:rFonts w:ascii="Times New Roman" w:hAnsi="Times New Roman" w:cs="Times New Roman"/>
          <w:sz w:val="28"/>
          <w:szCs w:val="28"/>
          <w:lang w:val="uk-UA"/>
        </w:rPr>
      </w:pPr>
      <w:r w:rsidRPr="0030038D">
        <w:rPr>
          <w:rFonts w:ascii="Times New Roman" w:hAnsi="Times New Roman" w:cs="Times New Roman"/>
          <w:b/>
          <w:sz w:val="28"/>
          <w:szCs w:val="28"/>
        </w:rPr>
        <w:t xml:space="preserve">За бюджетною програмою </w:t>
      </w:r>
      <w:r w:rsidR="00A6548F" w:rsidRPr="0030038D">
        <w:rPr>
          <w:rFonts w:ascii="Times New Roman" w:hAnsi="Times New Roman" w:cs="Times New Roman"/>
          <w:b/>
          <w:sz w:val="28"/>
          <w:szCs w:val="28"/>
        </w:rPr>
        <w:t>0611142</w:t>
      </w:r>
      <w:r w:rsidRPr="0030038D">
        <w:rPr>
          <w:rFonts w:ascii="Times New Roman" w:hAnsi="Times New Roman" w:cs="Times New Roman"/>
          <w:b/>
          <w:sz w:val="28"/>
          <w:szCs w:val="28"/>
        </w:rPr>
        <w:t xml:space="preserve"> «Інші програми та заходи у сфері осві</w:t>
      </w:r>
      <w:proofErr w:type="gramStart"/>
      <w:r w:rsidRPr="0030038D">
        <w:rPr>
          <w:rFonts w:ascii="Times New Roman" w:hAnsi="Times New Roman" w:cs="Times New Roman"/>
          <w:b/>
          <w:sz w:val="28"/>
          <w:szCs w:val="28"/>
        </w:rPr>
        <w:t>ти»</w:t>
      </w:r>
      <w:r>
        <w:rPr>
          <w:rFonts w:ascii="Times New Roman" w:hAnsi="Times New Roman" w:cs="Times New Roman"/>
          <w:sz w:val="28"/>
          <w:szCs w:val="28"/>
        </w:rPr>
        <w:t xml:space="preserve"> ф</w:t>
      </w:r>
      <w:proofErr w:type="gramEnd"/>
      <w:r>
        <w:rPr>
          <w:rFonts w:ascii="Times New Roman" w:hAnsi="Times New Roman" w:cs="Times New Roman"/>
          <w:sz w:val="28"/>
          <w:szCs w:val="28"/>
        </w:rPr>
        <w:t>інансу</w:t>
      </w:r>
      <w:r>
        <w:rPr>
          <w:rFonts w:ascii="Times New Roman" w:hAnsi="Times New Roman" w:cs="Times New Roman"/>
          <w:sz w:val="28"/>
          <w:szCs w:val="28"/>
          <w:lang w:val="uk-UA"/>
        </w:rPr>
        <w:t>ю</w:t>
      </w:r>
      <w:r>
        <w:rPr>
          <w:rFonts w:ascii="Times New Roman" w:hAnsi="Times New Roman" w:cs="Times New Roman"/>
          <w:sz w:val="28"/>
          <w:szCs w:val="28"/>
        </w:rPr>
        <w:t>ться</w:t>
      </w:r>
      <w:r>
        <w:rPr>
          <w:rFonts w:ascii="Times New Roman" w:hAnsi="Times New Roman" w:cs="Times New Roman"/>
          <w:sz w:val="28"/>
          <w:szCs w:val="28"/>
          <w:lang w:val="uk-UA"/>
        </w:rPr>
        <w:t xml:space="preserve"> наступні </w:t>
      </w:r>
      <w:r>
        <w:rPr>
          <w:rFonts w:ascii="Times New Roman" w:hAnsi="Times New Roman" w:cs="Times New Roman"/>
          <w:sz w:val="28"/>
          <w:szCs w:val="28"/>
        </w:rPr>
        <w:t>завдан</w:t>
      </w:r>
      <w:r>
        <w:rPr>
          <w:rFonts w:ascii="Times New Roman" w:hAnsi="Times New Roman" w:cs="Times New Roman"/>
          <w:sz w:val="28"/>
          <w:szCs w:val="28"/>
          <w:lang w:val="uk-UA"/>
        </w:rPr>
        <w:t>ня</w:t>
      </w:r>
      <w:r>
        <w:rPr>
          <w:rFonts w:ascii="Times New Roman" w:hAnsi="Times New Roman" w:cs="Times New Roman"/>
          <w:sz w:val="28"/>
          <w:szCs w:val="28"/>
        </w:rPr>
        <w:t>:</w:t>
      </w:r>
    </w:p>
    <w:p w:rsidR="0074209D" w:rsidRPr="0074209D" w:rsidRDefault="00CC1926" w:rsidP="00C80ECF">
      <w:pPr>
        <w:spacing w:after="0" w:line="240" w:lineRule="auto"/>
        <w:ind w:right="-284"/>
        <w:jc w:val="both"/>
        <w:rPr>
          <w:rFonts w:ascii="Times New Roman" w:hAnsi="Times New Roman" w:cs="Times New Roman"/>
          <w:sz w:val="28"/>
          <w:szCs w:val="28"/>
          <w:lang w:val="uk-UA"/>
        </w:rPr>
      </w:pPr>
      <w:r w:rsidRPr="0074209D">
        <w:rPr>
          <w:rFonts w:ascii="Times New Roman" w:hAnsi="Times New Roman" w:cs="Times New Roman"/>
          <w:sz w:val="28"/>
          <w:szCs w:val="28"/>
          <w:lang w:val="uk-UA"/>
        </w:rPr>
        <w:object w:dxaOrig="7224" w:dyaOrig="5416">
          <v:shape id="_x0000_i1026" type="#_x0000_t75" style="width:459pt;height:344.25pt" o:ole="">
            <v:imagedata r:id="rId31" o:title=""/>
          </v:shape>
          <o:OLEObject Type="Embed" ProgID="PowerPoint.Slide.12" ShapeID="_x0000_i1026" DrawAspect="Content" ObjectID="_1834903384" r:id="rId32"/>
        </w:object>
      </w:r>
    </w:p>
    <w:p w:rsidR="00CC1926" w:rsidRDefault="00CC1926" w:rsidP="00524289">
      <w:pPr>
        <w:pStyle w:val="a6"/>
        <w:spacing w:line="276" w:lineRule="auto"/>
        <w:ind w:left="0" w:right="-284" w:firstLine="567"/>
        <w:jc w:val="both"/>
        <w:rPr>
          <w:sz w:val="28"/>
          <w:szCs w:val="28"/>
        </w:rPr>
      </w:pPr>
    </w:p>
    <w:p w:rsidR="00CC1926" w:rsidRDefault="00CC1926" w:rsidP="00524289">
      <w:pPr>
        <w:pStyle w:val="a6"/>
        <w:spacing w:line="276" w:lineRule="auto"/>
        <w:ind w:left="0" w:right="-284" w:firstLine="567"/>
        <w:jc w:val="both"/>
        <w:rPr>
          <w:sz w:val="28"/>
          <w:szCs w:val="28"/>
        </w:rPr>
      </w:pPr>
    </w:p>
    <w:p w:rsidR="00CC1926" w:rsidRPr="00FA21A2" w:rsidRDefault="00CC1926" w:rsidP="00CC1926">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shd w:val="clear" w:color="auto" w:fill="FFFFFF"/>
          <w:lang w:val="uk-UA"/>
        </w:rPr>
      </w:pPr>
      <w:r w:rsidRPr="00FA21A2">
        <w:rPr>
          <w:rFonts w:ascii="Times New Roman" w:eastAsia="Times New Roman" w:hAnsi="Times New Roman" w:cs="Times New Roman"/>
          <w:color w:val="333333"/>
          <w:sz w:val="28"/>
          <w:szCs w:val="28"/>
          <w:shd w:val="clear" w:color="auto" w:fill="FFFFFF"/>
          <w:lang w:val="uk-UA"/>
        </w:rPr>
        <w:lastRenderedPageBreak/>
        <w:t>У 2025 році відповідно до  Програм затверджених рішенням Носівської міської ради спрямовані  кошти бюджету Носівської міської територіальної громади на  проведення  наступних заходів:</w:t>
      </w:r>
    </w:p>
    <w:p w:rsidR="00CC1926" w:rsidRPr="00FA21A2" w:rsidRDefault="00CC1926" w:rsidP="00CC1926">
      <w:pPr>
        <w:shd w:val="clear" w:color="auto" w:fill="FFFFFF"/>
        <w:spacing w:after="0" w:line="240" w:lineRule="auto"/>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 xml:space="preserve">відповідно до Програма "Молодь </w:t>
      </w:r>
      <w:proofErr w:type="spellStart"/>
      <w:r w:rsidRPr="00FA21A2">
        <w:rPr>
          <w:rFonts w:ascii="Times New Roman" w:eastAsia="Times New Roman" w:hAnsi="Times New Roman" w:cs="Times New Roman"/>
          <w:color w:val="333333"/>
          <w:sz w:val="28"/>
          <w:szCs w:val="28"/>
          <w:shd w:val="clear" w:color="auto" w:fill="FFFFFF"/>
          <w:lang w:val="uk-UA"/>
        </w:rPr>
        <w:t>Носівщини</w:t>
      </w:r>
      <w:proofErr w:type="spellEnd"/>
      <w:r w:rsidRPr="00FA21A2">
        <w:rPr>
          <w:rFonts w:ascii="Times New Roman" w:eastAsia="Times New Roman" w:hAnsi="Times New Roman" w:cs="Times New Roman"/>
          <w:color w:val="333333"/>
          <w:sz w:val="28"/>
          <w:szCs w:val="28"/>
          <w:shd w:val="clear" w:color="auto" w:fill="FFFFFF"/>
          <w:lang w:val="uk-UA"/>
        </w:rPr>
        <w:t>" на 2024-2027 роки – 64,4 тис. грн..</w:t>
      </w:r>
    </w:p>
    <w:p w:rsidR="00C80ECF" w:rsidRDefault="00CC1926" w:rsidP="00C80ECF">
      <w:pPr>
        <w:shd w:val="clear" w:color="auto" w:fill="FFFFFF"/>
        <w:spacing w:after="0" w:line="332" w:lineRule="atLeast"/>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відповідно до Програма національно-патріотичного виховання на 2024-2027 роки – 5,5 тис. грн..</w:t>
      </w:r>
    </w:p>
    <w:p w:rsidR="00E860A7" w:rsidRDefault="00C80ECF" w:rsidP="00E860A7">
      <w:pPr>
        <w:shd w:val="clear" w:color="auto" w:fill="FFFFFF"/>
        <w:spacing w:after="0" w:line="332" w:lineRule="atLeast"/>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xml:space="preserve">- </w:t>
      </w:r>
      <w:r w:rsidR="00CC1926" w:rsidRPr="00FA21A2">
        <w:rPr>
          <w:rFonts w:ascii="Times New Roman" w:eastAsia="Times New Roman" w:hAnsi="Times New Roman" w:cs="Times New Roman"/>
          <w:color w:val="333333"/>
          <w:sz w:val="28"/>
          <w:szCs w:val="28"/>
          <w:shd w:val="clear" w:color="auto" w:fill="FFFFFF"/>
          <w:lang w:val="uk-UA"/>
        </w:rPr>
        <w:t xml:space="preserve">відповідно до Програма підтримки обдарованих дітей та молоді Носівської міської територіальної громади на 2025 рік – 241,7 тис. </w:t>
      </w:r>
      <w:r>
        <w:rPr>
          <w:rFonts w:ascii="Times New Roman" w:eastAsia="Times New Roman" w:hAnsi="Times New Roman" w:cs="Times New Roman"/>
          <w:color w:val="333333"/>
          <w:sz w:val="28"/>
          <w:szCs w:val="28"/>
          <w:shd w:val="clear" w:color="auto" w:fill="FFFFFF"/>
          <w:lang w:val="uk-UA"/>
        </w:rPr>
        <w:t>грн..</w:t>
      </w:r>
    </w:p>
    <w:p w:rsidR="00E860A7" w:rsidRPr="00FA21A2" w:rsidRDefault="00E860A7" w:rsidP="00E860A7">
      <w:pPr>
        <w:shd w:val="clear" w:color="auto" w:fill="FFFFFF"/>
        <w:spacing w:after="0" w:line="332" w:lineRule="atLeast"/>
        <w:jc w:val="both"/>
        <w:textAlignment w:val="baseline"/>
        <w:rPr>
          <w:rFonts w:ascii="Times New Roman" w:eastAsia="Times New Roman" w:hAnsi="Times New Roman" w:cs="Times New Roman"/>
          <w:color w:val="333333"/>
          <w:sz w:val="28"/>
          <w:szCs w:val="28"/>
          <w:shd w:val="clear" w:color="auto" w:fill="FFFFFF"/>
          <w:lang w:val="uk-UA"/>
        </w:rPr>
      </w:pPr>
      <w:r>
        <w:rPr>
          <w:rFonts w:ascii="Times New Roman" w:eastAsia="Times New Roman" w:hAnsi="Times New Roman" w:cs="Times New Roman"/>
          <w:color w:val="333333"/>
          <w:sz w:val="28"/>
          <w:szCs w:val="28"/>
          <w:shd w:val="clear" w:color="auto" w:fill="FFFFFF"/>
          <w:lang w:val="uk-UA"/>
        </w:rPr>
        <w:t>- н</w:t>
      </w:r>
      <w:r w:rsidRPr="00FA21A2">
        <w:rPr>
          <w:rFonts w:ascii="Times New Roman" w:eastAsia="Times New Roman" w:hAnsi="Times New Roman" w:cs="Times New Roman"/>
          <w:color w:val="333333"/>
          <w:sz w:val="28"/>
          <w:szCs w:val="28"/>
          <w:shd w:val="clear" w:color="auto" w:fill="FFFFFF"/>
          <w:lang w:val="uk-UA"/>
        </w:rPr>
        <w:t>а відшкодування вартості проїзду педагогічним працівників відповідно до Програми компенсації педагогічним працівникам вартості проїзду до закладів освіти та у зворотному напрямку ви</w:t>
      </w: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w:t>
      </w:r>
      <w:r>
        <w:rPr>
          <w:rFonts w:ascii="Times New Roman" w:eastAsia="Times New Roman" w:hAnsi="Times New Roman" w:cs="Times New Roman"/>
          <w:color w:val="333333"/>
          <w:sz w:val="28"/>
          <w:szCs w:val="28"/>
          <w:shd w:val="clear" w:color="auto" w:fill="FFFFFF"/>
          <w:lang w:val="uk-UA"/>
        </w:rPr>
        <w:t xml:space="preserve"> </w:t>
      </w:r>
      <w:r w:rsidRPr="00FA21A2">
        <w:rPr>
          <w:rFonts w:ascii="Times New Roman" w:eastAsia="Times New Roman" w:hAnsi="Times New Roman" w:cs="Times New Roman"/>
          <w:color w:val="333333"/>
          <w:sz w:val="28"/>
          <w:szCs w:val="28"/>
          <w:shd w:val="clear" w:color="auto" w:fill="FFFFFF"/>
          <w:lang w:val="uk-UA"/>
        </w:rPr>
        <w:t>77,0 тис. грн.</w:t>
      </w:r>
    </w:p>
    <w:p w:rsidR="00E860A7" w:rsidRPr="00E860A7" w:rsidRDefault="00E860A7" w:rsidP="00E860A7">
      <w:pPr>
        <w:shd w:val="clear" w:color="auto" w:fill="FFFFFF"/>
        <w:spacing w:after="0" w:line="332" w:lineRule="atLeast"/>
        <w:jc w:val="both"/>
        <w:textAlignment w:val="baseline"/>
        <w:rPr>
          <w:rFonts w:ascii="Times New Roman" w:eastAsia="Times New Roman" w:hAnsi="Times New Roman" w:cs="Times New Roman"/>
          <w:color w:val="333333"/>
          <w:sz w:val="28"/>
          <w:szCs w:val="28"/>
          <w:shd w:val="clear" w:color="auto" w:fill="FFFFFF"/>
          <w:lang w:val="uk-UA"/>
        </w:rPr>
      </w:pPr>
    </w:p>
    <w:p w:rsidR="002D5F83" w:rsidRDefault="002D5F83" w:rsidP="00524289">
      <w:pPr>
        <w:pStyle w:val="a6"/>
        <w:spacing w:line="276" w:lineRule="auto"/>
        <w:ind w:left="0" w:right="-284" w:firstLine="567"/>
        <w:jc w:val="both"/>
        <w:rPr>
          <w:sz w:val="28"/>
          <w:szCs w:val="28"/>
        </w:rPr>
      </w:pPr>
      <w:r w:rsidRPr="002D5F83">
        <w:rPr>
          <w:sz w:val="28"/>
          <w:szCs w:val="28"/>
        </w:rPr>
        <w:t xml:space="preserve">Видатки за </w:t>
      </w:r>
      <w:r w:rsidR="00A6548F">
        <w:rPr>
          <w:sz w:val="28"/>
          <w:szCs w:val="28"/>
        </w:rPr>
        <w:t>даною бюджетною програмою у 202</w:t>
      </w:r>
      <w:r w:rsidR="00E860A7">
        <w:rPr>
          <w:sz w:val="28"/>
          <w:szCs w:val="28"/>
        </w:rPr>
        <w:t>5</w:t>
      </w:r>
      <w:r w:rsidR="00A6548F">
        <w:rPr>
          <w:sz w:val="28"/>
          <w:szCs w:val="28"/>
        </w:rPr>
        <w:t xml:space="preserve"> році склали</w:t>
      </w:r>
      <w:r w:rsidR="00E01F3B">
        <w:rPr>
          <w:sz w:val="28"/>
          <w:szCs w:val="28"/>
        </w:rPr>
        <w:t xml:space="preserve"> </w:t>
      </w:r>
      <w:r w:rsidR="00E860A7">
        <w:rPr>
          <w:sz w:val="28"/>
          <w:szCs w:val="28"/>
        </w:rPr>
        <w:t>388,6</w:t>
      </w:r>
      <w:r w:rsidRPr="002D5F83">
        <w:rPr>
          <w:sz w:val="28"/>
          <w:szCs w:val="28"/>
        </w:rPr>
        <w:t xml:space="preserve"> тис. грн.</w:t>
      </w:r>
      <w:r w:rsidR="00E01F3B">
        <w:rPr>
          <w:sz w:val="28"/>
          <w:szCs w:val="28"/>
        </w:rPr>
        <w:t xml:space="preserve">, що становить </w:t>
      </w:r>
      <w:r w:rsidR="00E860A7">
        <w:rPr>
          <w:sz w:val="28"/>
          <w:szCs w:val="28"/>
        </w:rPr>
        <w:t>83,27</w:t>
      </w:r>
      <w:r w:rsidR="00FC541F">
        <w:rPr>
          <w:sz w:val="28"/>
          <w:szCs w:val="28"/>
        </w:rPr>
        <w:t>% виконання.</w:t>
      </w:r>
    </w:p>
    <w:p w:rsidR="00A6548F" w:rsidRPr="0071656D" w:rsidRDefault="004A0065" w:rsidP="00524289">
      <w:pPr>
        <w:spacing w:after="0"/>
        <w:ind w:firstLine="709"/>
        <w:jc w:val="both"/>
        <w:rPr>
          <w:rFonts w:ascii="Times New Roman" w:eastAsia="Times New Roman" w:hAnsi="Times New Roman" w:cs="Times New Roman"/>
          <w:color w:val="000000"/>
          <w:sz w:val="28"/>
          <w:szCs w:val="28"/>
          <w:lang w:val="uk-UA"/>
        </w:rPr>
      </w:pPr>
      <w:r w:rsidRPr="007021B5">
        <w:rPr>
          <w:rFonts w:ascii="Times New Roman" w:eastAsia="Times New Roman" w:hAnsi="Times New Roman" w:cs="Times New Roman"/>
          <w:b/>
          <w:sz w:val="28"/>
          <w:szCs w:val="28"/>
        </w:rPr>
        <w:t xml:space="preserve">Проведена оцінка ефективності бюджетної програми за КПКВК </w:t>
      </w:r>
      <w:r w:rsidRPr="007021B5">
        <w:rPr>
          <w:rFonts w:ascii="Times New Roman" w:eastAsia="Times New Roman" w:hAnsi="Times New Roman" w:cs="Times New Roman"/>
          <w:b/>
          <w:sz w:val="28"/>
          <w:szCs w:val="28"/>
          <w:lang w:val="uk-UA"/>
        </w:rPr>
        <w:t>061</w:t>
      </w:r>
      <w:r w:rsidRPr="007021B5">
        <w:rPr>
          <w:rFonts w:ascii="Times New Roman" w:eastAsia="Times New Roman" w:hAnsi="Times New Roman" w:cs="Times New Roman"/>
          <w:b/>
          <w:sz w:val="28"/>
          <w:szCs w:val="28"/>
        </w:rPr>
        <w:t>1142</w:t>
      </w:r>
      <w:r w:rsidRPr="00DB7FAB">
        <w:rPr>
          <w:rFonts w:ascii="Times New Roman" w:eastAsia="Times New Roman" w:hAnsi="Times New Roman" w:cs="Times New Roman"/>
          <w:sz w:val="28"/>
          <w:szCs w:val="28"/>
        </w:rPr>
        <w:t xml:space="preserve"> з визначенням ступеню ефективності відповідно до Методики здійснення порівняльного аналізу показує </w:t>
      </w:r>
      <w:r w:rsidR="00DB7FAB" w:rsidRPr="00DB7FAB">
        <w:rPr>
          <w:rFonts w:ascii="Times New Roman" w:eastAsia="Times New Roman" w:hAnsi="Times New Roman" w:cs="Times New Roman"/>
          <w:sz w:val="28"/>
          <w:szCs w:val="28"/>
          <w:lang w:val="uk-UA"/>
        </w:rPr>
        <w:t>високу</w:t>
      </w:r>
      <w:r w:rsidRPr="00DB7FAB">
        <w:rPr>
          <w:rFonts w:ascii="Times New Roman" w:eastAsia="Times New Roman" w:hAnsi="Times New Roman" w:cs="Times New Roman"/>
          <w:sz w:val="28"/>
          <w:szCs w:val="28"/>
        </w:rPr>
        <w:t xml:space="preserve"> ефективність. </w:t>
      </w:r>
    </w:p>
    <w:p w:rsidR="00DF0EFB" w:rsidRPr="003F3456" w:rsidRDefault="00DF0EFB" w:rsidP="00DF0EFB">
      <w:pPr>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bCs/>
          <w:color w:val="000000" w:themeColor="text1"/>
          <w:sz w:val="28"/>
          <w:szCs w:val="28"/>
          <w:lang w:val="uk-UA"/>
        </w:rPr>
        <w:t xml:space="preserve">Якість та доступність загальної середньої освіти забезпечується </w:t>
      </w:r>
      <w:r w:rsidR="00BE74AF">
        <w:rPr>
          <w:rFonts w:ascii="Times New Roman" w:hAnsi="Times New Roman" w:cs="Times New Roman"/>
          <w:bCs/>
          <w:color w:val="000000" w:themeColor="text1"/>
          <w:sz w:val="28"/>
          <w:szCs w:val="28"/>
          <w:lang w:val="uk-UA"/>
        </w:rPr>
        <w:t>В</w:t>
      </w:r>
      <w:r w:rsidRPr="00323C5F">
        <w:rPr>
          <w:rFonts w:ascii="Times New Roman" w:hAnsi="Times New Roman" w:cs="Times New Roman"/>
          <w:bCs/>
          <w:color w:val="000000" w:themeColor="text1"/>
          <w:sz w:val="28"/>
          <w:szCs w:val="28"/>
          <w:lang w:val="uk-UA"/>
        </w:rPr>
        <w:t xml:space="preserve">ідділом </w:t>
      </w:r>
      <w:r w:rsidRPr="00AC4F56">
        <w:rPr>
          <w:rFonts w:ascii="Times New Roman" w:hAnsi="Times New Roman" w:cs="Times New Roman"/>
          <w:bCs/>
          <w:color w:val="000000" w:themeColor="text1"/>
          <w:sz w:val="28"/>
          <w:szCs w:val="28"/>
          <w:lang w:val="uk-UA"/>
        </w:rPr>
        <w:t>освіти, сім’ї, молоді та спорту Носівської міської ради</w:t>
      </w:r>
      <w:r w:rsidR="000F365A" w:rsidRPr="00AC4F56">
        <w:rPr>
          <w:rFonts w:ascii="Times New Roman" w:hAnsi="Times New Roman" w:cs="Times New Roman"/>
          <w:bCs/>
          <w:color w:val="000000" w:themeColor="text1"/>
          <w:sz w:val="28"/>
          <w:szCs w:val="28"/>
          <w:lang w:val="uk-UA"/>
        </w:rPr>
        <w:t xml:space="preserve"> як</w:t>
      </w:r>
      <w:r w:rsidRPr="00AC4F56">
        <w:rPr>
          <w:rFonts w:ascii="Times New Roman" w:hAnsi="Times New Roman" w:cs="Times New Roman"/>
          <w:bCs/>
          <w:color w:val="000000" w:themeColor="text1"/>
          <w:sz w:val="28"/>
          <w:szCs w:val="28"/>
          <w:lang w:val="uk-UA"/>
        </w:rPr>
        <w:t xml:space="preserve"> за рахунок </w:t>
      </w:r>
      <w:r w:rsidR="000F365A" w:rsidRPr="00AC4F56">
        <w:rPr>
          <w:rFonts w:ascii="Times New Roman" w:hAnsi="Times New Roman" w:cs="Times New Roman"/>
          <w:bCs/>
          <w:color w:val="000000" w:themeColor="text1"/>
          <w:sz w:val="28"/>
          <w:szCs w:val="28"/>
          <w:lang w:val="uk-UA"/>
        </w:rPr>
        <w:t>міського</w:t>
      </w:r>
      <w:r w:rsidR="000F365A">
        <w:rPr>
          <w:rFonts w:ascii="Times New Roman" w:hAnsi="Times New Roman" w:cs="Times New Roman"/>
          <w:bCs/>
          <w:color w:val="000000" w:themeColor="text1"/>
          <w:sz w:val="28"/>
          <w:szCs w:val="28"/>
          <w:lang w:val="uk-UA"/>
        </w:rPr>
        <w:t xml:space="preserve"> бюджету та</w:t>
      </w:r>
      <w:r w:rsidR="00435D26">
        <w:rPr>
          <w:rFonts w:ascii="Times New Roman" w:hAnsi="Times New Roman" w:cs="Times New Roman"/>
          <w:bCs/>
          <w:color w:val="000000" w:themeColor="text1"/>
          <w:sz w:val="28"/>
          <w:szCs w:val="28"/>
          <w:lang w:val="uk-UA"/>
        </w:rPr>
        <w:t>к</w:t>
      </w:r>
      <w:r w:rsidR="000F365A">
        <w:rPr>
          <w:rFonts w:ascii="Times New Roman" w:hAnsi="Times New Roman" w:cs="Times New Roman"/>
          <w:bCs/>
          <w:color w:val="000000" w:themeColor="text1"/>
          <w:sz w:val="28"/>
          <w:szCs w:val="28"/>
          <w:lang w:val="uk-UA"/>
        </w:rPr>
        <w:t xml:space="preserve"> і за кошти освітньої субвенції. </w:t>
      </w:r>
      <w:r w:rsidRPr="00323C5F">
        <w:rPr>
          <w:rFonts w:ascii="Times New Roman" w:hAnsi="Times New Roman" w:cs="Times New Roman"/>
          <w:color w:val="000000" w:themeColor="text1"/>
          <w:sz w:val="28"/>
          <w:szCs w:val="28"/>
          <w:lang w:val="uk-UA"/>
        </w:rPr>
        <w:t xml:space="preserve">Оскільки освітній  простір Нової  української школи потребує широкого використання нових ІТ-технологій, оновлення навчального обладнання,  </w:t>
      </w:r>
      <w:r w:rsidR="000F365A">
        <w:rPr>
          <w:rFonts w:ascii="Times New Roman" w:hAnsi="Times New Roman" w:cs="Times New Roman"/>
          <w:color w:val="000000" w:themeColor="text1"/>
          <w:sz w:val="28"/>
          <w:szCs w:val="28"/>
          <w:lang w:val="uk-UA"/>
        </w:rPr>
        <w:t>В</w:t>
      </w:r>
      <w:r w:rsidRPr="00323C5F">
        <w:rPr>
          <w:rFonts w:ascii="Times New Roman" w:hAnsi="Times New Roman" w:cs="Times New Roman"/>
          <w:color w:val="000000" w:themeColor="text1"/>
          <w:sz w:val="28"/>
          <w:szCs w:val="28"/>
          <w:lang w:val="uk-UA"/>
        </w:rPr>
        <w:t>ідділ</w:t>
      </w:r>
      <w:r w:rsidR="000F365A">
        <w:rPr>
          <w:rFonts w:ascii="Times New Roman" w:hAnsi="Times New Roman" w:cs="Times New Roman"/>
          <w:color w:val="000000" w:themeColor="text1"/>
          <w:sz w:val="28"/>
          <w:szCs w:val="28"/>
          <w:lang w:val="uk-UA"/>
        </w:rPr>
        <w:t>ом</w:t>
      </w:r>
      <w:r w:rsidRPr="00323C5F">
        <w:rPr>
          <w:rFonts w:ascii="Times New Roman" w:hAnsi="Times New Roman" w:cs="Times New Roman"/>
          <w:color w:val="000000" w:themeColor="text1"/>
          <w:sz w:val="28"/>
          <w:szCs w:val="28"/>
          <w:lang w:val="uk-UA"/>
        </w:rPr>
        <w:t xml:space="preserve"> освіти, сім’ї, молоді та спорту Носівської міської ради відповідно до вимог Концепції  «Нова українська школа» заклад</w:t>
      </w:r>
      <w:r w:rsidR="000F365A">
        <w:rPr>
          <w:rFonts w:ascii="Times New Roman" w:hAnsi="Times New Roman" w:cs="Times New Roman"/>
          <w:color w:val="000000" w:themeColor="text1"/>
          <w:sz w:val="28"/>
          <w:szCs w:val="28"/>
          <w:lang w:val="uk-UA"/>
        </w:rPr>
        <w:t xml:space="preserve">и загальної середньої  освіти  проведена закупівля </w:t>
      </w:r>
      <w:r w:rsidR="00E860A7">
        <w:rPr>
          <w:rFonts w:ascii="Times New Roman" w:hAnsi="Times New Roman" w:cs="Times New Roman"/>
          <w:color w:val="000000" w:themeColor="text1"/>
          <w:sz w:val="28"/>
          <w:szCs w:val="28"/>
          <w:lang w:val="uk-UA"/>
        </w:rPr>
        <w:t xml:space="preserve">засобів навчання </w:t>
      </w:r>
      <w:r w:rsidR="000F365A">
        <w:rPr>
          <w:rFonts w:ascii="Times New Roman" w:hAnsi="Times New Roman" w:cs="Times New Roman"/>
          <w:color w:val="000000" w:themeColor="text1"/>
          <w:sz w:val="28"/>
          <w:szCs w:val="28"/>
          <w:lang w:val="uk-UA"/>
        </w:rPr>
        <w:t>для навчальних кабінетів</w:t>
      </w:r>
      <w:r w:rsidR="00E860A7">
        <w:rPr>
          <w:rFonts w:ascii="Times New Roman" w:hAnsi="Times New Roman" w:cs="Times New Roman"/>
          <w:color w:val="000000" w:themeColor="text1"/>
          <w:sz w:val="28"/>
          <w:szCs w:val="28"/>
          <w:lang w:val="uk-UA"/>
        </w:rPr>
        <w:t xml:space="preserve"> природничої галузі для Носівського ліцею №5 та Носівського ліцею №1.</w:t>
      </w:r>
      <w:r w:rsidR="000F365A">
        <w:rPr>
          <w:rFonts w:ascii="Times New Roman" w:hAnsi="Times New Roman" w:cs="Times New Roman"/>
          <w:color w:val="000000" w:themeColor="text1"/>
          <w:sz w:val="28"/>
          <w:szCs w:val="28"/>
          <w:lang w:val="uk-UA"/>
        </w:rPr>
        <w:t xml:space="preserve"> </w:t>
      </w:r>
    </w:p>
    <w:p w:rsidR="003B17FC" w:rsidRDefault="00DF0EFB" w:rsidP="004B779B">
      <w:pPr>
        <w:spacing w:after="0"/>
        <w:ind w:firstLine="567"/>
        <w:jc w:val="both"/>
        <w:rPr>
          <w:rStyle w:val="rvts23"/>
          <w:rFonts w:ascii="Times New Roman" w:hAnsi="Times New Roman" w:cs="Times New Roman"/>
          <w:color w:val="000000" w:themeColor="text1"/>
          <w:sz w:val="28"/>
          <w:szCs w:val="28"/>
          <w:bdr w:val="none" w:sz="0" w:space="0" w:color="auto" w:frame="1"/>
          <w:lang w:val="uk-UA"/>
        </w:rPr>
      </w:pPr>
      <w:r w:rsidRPr="00D03DDC">
        <w:rPr>
          <w:rFonts w:ascii="Times New Roman" w:hAnsi="Times New Roman" w:cs="Times New Roman"/>
          <w:color w:val="000000" w:themeColor="text1"/>
          <w:sz w:val="28"/>
          <w:szCs w:val="28"/>
          <w:lang w:val="uk-UA"/>
        </w:rPr>
        <w:t xml:space="preserve">Відповідно до </w:t>
      </w:r>
      <w:r w:rsidR="00D03DDC" w:rsidRPr="00D03DDC">
        <w:rPr>
          <w:rFonts w:ascii="Times New Roman" w:hAnsi="Times New Roman" w:cs="Times New Roman"/>
          <w:color w:val="000000" w:themeColor="text1"/>
          <w:sz w:val="28"/>
          <w:szCs w:val="28"/>
          <w:lang w:val="uk-UA"/>
        </w:rPr>
        <w:t>Порядку та умов надання субвенції з державного бюджету місцевим бюджетам на</w:t>
      </w:r>
      <w:r w:rsidR="00D03DDC">
        <w:rPr>
          <w:rFonts w:ascii="Times New Roman" w:hAnsi="Times New Roman" w:cs="Times New Roman"/>
          <w:color w:val="000000" w:themeColor="text1"/>
          <w:sz w:val="28"/>
          <w:szCs w:val="28"/>
          <w:lang w:val="uk-UA"/>
        </w:rPr>
        <w:t xml:space="preserve"> </w:t>
      </w:r>
      <w:r w:rsidR="00E860A7">
        <w:rPr>
          <w:rFonts w:ascii="Times New Roman" w:hAnsi="Times New Roman" w:cs="Times New Roman"/>
          <w:color w:val="000000" w:themeColor="text1"/>
          <w:sz w:val="28"/>
          <w:szCs w:val="28"/>
          <w:lang w:val="uk-UA"/>
        </w:rPr>
        <w:t>реалізацію публічного інвестиційного проекту на забезпечення якісної, сучасної та доступної загальної середньої освіти «Нова українська школа»</w:t>
      </w:r>
      <w:r w:rsidR="00D03DDC">
        <w:rPr>
          <w:rFonts w:ascii="Times New Roman" w:hAnsi="Times New Roman" w:cs="Times New Roman"/>
          <w:color w:val="000000" w:themeColor="text1"/>
          <w:sz w:val="28"/>
          <w:szCs w:val="28"/>
          <w:lang w:val="uk-UA"/>
        </w:rPr>
        <w:t xml:space="preserve"> затверджених постановою Кабінету Міністрів України від </w:t>
      </w:r>
      <w:r w:rsidR="004B779B">
        <w:rPr>
          <w:rFonts w:ascii="Times New Roman" w:hAnsi="Times New Roman" w:cs="Times New Roman"/>
          <w:color w:val="000000" w:themeColor="text1"/>
          <w:sz w:val="28"/>
          <w:szCs w:val="28"/>
          <w:lang w:val="uk-UA"/>
        </w:rPr>
        <w:t>31</w:t>
      </w:r>
      <w:r w:rsidR="00D03DDC">
        <w:rPr>
          <w:rFonts w:ascii="Times New Roman" w:hAnsi="Times New Roman" w:cs="Times New Roman"/>
          <w:color w:val="000000" w:themeColor="text1"/>
          <w:sz w:val="28"/>
          <w:szCs w:val="28"/>
          <w:lang w:val="uk-UA"/>
        </w:rPr>
        <w:t xml:space="preserve"> </w:t>
      </w:r>
      <w:r w:rsidR="004B779B">
        <w:rPr>
          <w:rFonts w:ascii="Times New Roman" w:hAnsi="Times New Roman" w:cs="Times New Roman"/>
          <w:color w:val="000000" w:themeColor="text1"/>
          <w:sz w:val="28"/>
          <w:szCs w:val="28"/>
          <w:lang w:val="uk-UA"/>
        </w:rPr>
        <w:t xml:space="preserve">грудня </w:t>
      </w:r>
      <w:r w:rsidR="00D03DDC">
        <w:rPr>
          <w:rFonts w:ascii="Times New Roman" w:hAnsi="Times New Roman" w:cs="Times New Roman"/>
          <w:color w:val="000000" w:themeColor="text1"/>
          <w:sz w:val="28"/>
          <w:szCs w:val="28"/>
          <w:lang w:val="uk-UA"/>
        </w:rPr>
        <w:t xml:space="preserve">2024 року № </w:t>
      </w:r>
      <w:r w:rsidR="004B779B">
        <w:rPr>
          <w:rFonts w:ascii="Times New Roman" w:hAnsi="Times New Roman" w:cs="Times New Roman"/>
          <w:color w:val="000000" w:themeColor="text1"/>
          <w:sz w:val="28"/>
          <w:szCs w:val="28"/>
          <w:lang w:val="uk-UA"/>
        </w:rPr>
        <w:t>1554</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у 202</w:t>
      </w:r>
      <w:r w:rsidR="004B779B">
        <w:rPr>
          <w:rStyle w:val="rvts23"/>
          <w:rFonts w:ascii="Times New Roman" w:hAnsi="Times New Roman" w:cs="Times New Roman"/>
          <w:color w:val="000000" w:themeColor="text1"/>
          <w:sz w:val="28"/>
          <w:szCs w:val="28"/>
          <w:bdr w:val="none" w:sz="0" w:space="0" w:color="auto" w:frame="1"/>
          <w:lang w:val="uk-UA"/>
        </w:rPr>
        <w:t>5</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році</w:t>
      </w:r>
      <w:r w:rsidR="00D03DDC">
        <w:rPr>
          <w:rStyle w:val="rvts23"/>
          <w:rFonts w:ascii="Times New Roman" w:hAnsi="Times New Roman" w:cs="Times New Roman"/>
          <w:color w:val="000000" w:themeColor="text1"/>
          <w:sz w:val="28"/>
          <w:szCs w:val="28"/>
          <w:bdr w:val="none" w:sz="0" w:space="0" w:color="auto" w:frame="1"/>
          <w:lang w:val="uk-UA"/>
        </w:rPr>
        <w:t xml:space="preserve"> отримали освітню субвенцію у розмірі </w:t>
      </w:r>
      <w:r w:rsidR="003B17FC">
        <w:rPr>
          <w:rStyle w:val="rvts23"/>
          <w:rFonts w:ascii="Times New Roman" w:hAnsi="Times New Roman" w:cs="Times New Roman"/>
          <w:color w:val="000000" w:themeColor="text1"/>
          <w:sz w:val="28"/>
          <w:szCs w:val="28"/>
          <w:bdr w:val="none" w:sz="0" w:space="0" w:color="auto" w:frame="1"/>
          <w:lang w:val="uk-UA"/>
        </w:rPr>
        <w:t>1014,4</w:t>
      </w:r>
      <w:r w:rsidR="00D03DDC">
        <w:rPr>
          <w:rStyle w:val="rvts23"/>
          <w:rFonts w:ascii="Times New Roman" w:hAnsi="Times New Roman" w:cs="Times New Roman"/>
          <w:color w:val="000000" w:themeColor="text1"/>
          <w:sz w:val="28"/>
          <w:szCs w:val="28"/>
          <w:bdr w:val="none" w:sz="0" w:space="0" w:color="auto" w:frame="1"/>
          <w:lang w:val="uk-UA"/>
        </w:rPr>
        <w:t xml:space="preserve"> тис. грн..</w:t>
      </w:r>
      <w:r w:rsidR="003B17FC">
        <w:rPr>
          <w:rStyle w:val="rvts23"/>
          <w:rFonts w:ascii="Times New Roman" w:hAnsi="Times New Roman" w:cs="Times New Roman"/>
          <w:color w:val="000000" w:themeColor="text1"/>
          <w:sz w:val="28"/>
          <w:szCs w:val="28"/>
          <w:bdr w:val="none" w:sz="0" w:space="0" w:color="auto" w:frame="1"/>
          <w:lang w:val="uk-UA"/>
        </w:rPr>
        <w:t xml:space="preserve"> На засадах спів фінансування за рахунок коштів місцевого бюджету передбачено 56,4 </w:t>
      </w:r>
      <w:proofErr w:type="spellStart"/>
      <w:r w:rsidR="003B17FC">
        <w:rPr>
          <w:rStyle w:val="rvts23"/>
          <w:rFonts w:ascii="Times New Roman" w:hAnsi="Times New Roman" w:cs="Times New Roman"/>
          <w:color w:val="000000" w:themeColor="text1"/>
          <w:sz w:val="28"/>
          <w:szCs w:val="28"/>
          <w:bdr w:val="none" w:sz="0" w:space="0" w:color="auto" w:frame="1"/>
          <w:lang w:val="uk-UA"/>
        </w:rPr>
        <w:t>тис.грн</w:t>
      </w:r>
      <w:proofErr w:type="spellEnd"/>
      <w:r w:rsidR="003B17FC">
        <w:rPr>
          <w:rStyle w:val="rvts23"/>
          <w:rFonts w:ascii="Times New Roman" w:hAnsi="Times New Roman" w:cs="Times New Roman"/>
          <w:color w:val="000000" w:themeColor="text1"/>
          <w:sz w:val="28"/>
          <w:szCs w:val="28"/>
          <w:bdr w:val="none" w:sz="0" w:space="0" w:color="auto" w:frame="1"/>
          <w:lang w:val="uk-UA"/>
        </w:rPr>
        <w:t xml:space="preserve"> </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w:t>
      </w:r>
      <w:r w:rsidR="00D03DDC">
        <w:rPr>
          <w:rStyle w:val="rvts23"/>
          <w:rFonts w:ascii="Times New Roman" w:hAnsi="Times New Roman" w:cs="Times New Roman"/>
          <w:color w:val="000000" w:themeColor="text1"/>
          <w:sz w:val="28"/>
          <w:szCs w:val="28"/>
          <w:bdr w:val="none" w:sz="0" w:space="0" w:color="auto" w:frame="1"/>
          <w:lang w:val="uk-UA"/>
        </w:rPr>
        <w:t>В</w:t>
      </w:r>
      <w:r w:rsidRPr="007021B5">
        <w:rPr>
          <w:rStyle w:val="rvts23"/>
          <w:rFonts w:ascii="Times New Roman" w:hAnsi="Times New Roman" w:cs="Times New Roman"/>
          <w:color w:val="000000" w:themeColor="text1"/>
          <w:sz w:val="28"/>
          <w:szCs w:val="28"/>
          <w:bdr w:val="none" w:sz="0" w:space="0" w:color="auto" w:frame="1"/>
          <w:lang w:val="uk-UA"/>
        </w:rPr>
        <w:t xml:space="preserve">икористані кошти у сумі </w:t>
      </w:r>
      <w:r w:rsidR="003B17FC">
        <w:rPr>
          <w:rStyle w:val="rvts23"/>
          <w:rFonts w:ascii="Times New Roman" w:hAnsi="Times New Roman" w:cs="Times New Roman"/>
          <w:color w:val="000000" w:themeColor="text1"/>
          <w:sz w:val="28"/>
          <w:szCs w:val="28"/>
          <w:bdr w:val="none" w:sz="0" w:space="0" w:color="auto" w:frame="1"/>
          <w:lang w:val="uk-UA"/>
        </w:rPr>
        <w:t>1029,4</w:t>
      </w:r>
      <w:r w:rsidR="00961F22" w:rsidRPr="007021B5">
        <w:rPr>
          <w:rStyle w:val="rvts23"/>
          <w:rFonts w:ascii="Times New Roman" w:hAnsi="Times New Roman" w:cs="Times New Roman"/>
          <w:color w:val="000000" w:themeColor="text1"/>
          <w:sz w:val="28"/>
          <w:szCs w:val="28"/>
          <w:bdr w:val="none" w:sz="0" w:space="0" w:color="auto" w:frame="1"/>
          <w:lang w:val="uk-UA"/>
        </w:rPr>
        <w:t xml:space="preserve"> тис. грн..</w:t>
      </w:r>
      <w:r w:rsidRPr="007021B5">
        <w:rPr>
          <w:rStyle w:val="rvts23"/>
          <w:rFonts w:ascii="Times New Roman" w:hAnsi="Times New Roman" w:cs="Times New Roman"/>
          <w:color w:val="000000" w:themeColor="text1"/>
          <w:sz w:val="28"/>
          <w:szCs w:val="28"/>
          <w:bdr w:val="none" w:sz="0" w:space="0" w:color="auto" w:frame="1"/>
          <w:lang w:val="uk-UA"/>
        </w:rPr>
        <w:t xml:space="preserve"> </w:t>
      </w:r>
      <w:r w:rsidR="00BE74AF" w:rsidRPr="007021B5">
        <w:rPr>
          <w:rStyle w:val="rvts23"/>
          <w:rFonts w:ascii="Times New Roman" w:hAnsi="Times New Roman" w:cs="Times New Roman"/>
          <w:color w:val="000000" w:themeColor="text1"/>
          <w:sz w:val="28"/>
          <w:szCs w:val="28"/>
          <w:bdr w:val="none" w:sz="0" w:space="0" w:color="auto" w:frame="1"/>
          <w:lang w:val="uk-UA"/>
        </w:rPr>
        <w:t>з</w:t>
      </w:r>
      <w:r w:rsidR="000F365A" w:rsidRPr="007021B5">
        <w:rPr>
          <w:rStyle w:val="rvts23"/>
          <w:rFonts w:ascii="Times New Roman" w:hAnsi="Times New Roman" w:cs="Times New Roman"/>
          <w:color w:val="000000" w:themeColor="text1"/>
          <w:sz w:val="28"/>
          <w:szCs w:val="28"/>
          <w:bdr w:val="none" w:sz="0" w:space="0" w:color="auto" w:frame="1"/>
          <w:lang w:val="uk-UA"/>
        </w:rPr>
        <w:t xml:space="preserve"> </w:t>
      </w:r>
      <w:r w:rsidRPr="007021B5">
        <w:rPr>
          <w:rStyle w:val="rvts23"/>
          <w:rFonts w:ascii="Times New Roman" w:hAnsi="Times New Roman" w:cs="Times New Roman"/>
          <w:color w:val="000000" w:themeColor="text1"/>
          <w:sz w:val="28"/>
          <w:szCs w:val="28"/>
          <w:bdr w:val="none" w:sz="0" w:space="0" w:color="auto" w:frame="1"/>
          <w:lang w:val="uk-UA"/>
        </w:rPr>
        <w:t>них</w:t>
      </w:r>
      <w:r w:rsidR="00961F22" w:rsidRPr="007021B5">
        <w:rPr>
          <w:rStyle w:val="rvts23"/>
          <w:rFonts w:ascii="Times New Roman" w:hAnsi="Times New Roman" w:cs="Times New Roman"/>
          <w:color w:val="000000" w:themeColor="text1"/>
          <w:sz w:val="28"/>
          <w:szCs w:val="28"/>
          <w:bdr w:val="none" w:sz="0" w:space="0" w:color="auto" w:frame="1"/>
          <w:lang w:val="uk-UA"/>
        </w:rPr>
        <w:t>:</w:t>
      </w:r>
      <w:r w:rsidRPr="007021B5">
        <w:rPr>
          <w:rStyle w:val="rvts23"/>
          <w:rFonts w:ascii="Times New Roman" w:hAnsi="Times New Roman" w:cs="Times New Roman"/>
          <w:color w:val="000000" w:themeColor="text1"/>
          <w:sz w:val="28"/>
          <w:szCs w:val="28"/>
          <w:bdr w:val="none" w:sz="0" w:space="0" w:color="auto" w:frame="1"/>
          <w:lang w:val="uk-UA"/>
        </w:rPr>
        <w:t xml:space="preserve"> </w:t>
      </w:r>
      <w:r w:rsidR="003B17FC">
        <w:rPr>
          <w:rFonts w:ascii="Times New Roman" w:hAnsi="Times New Roman" w:cs="Times New Roman"/>
          <w:color w:val="000000" w:themeColor="text1"/>
          <w:sz w:val="28"/>
          <w:szCs w:val="28"/>
          <w:lang w:val="uk-UA"/>
        </w:rPr>
        <w:t>975,8</w:t>
      </w:r>
      <w:r w:rsidRPr="007021B5">
        <w:rPr>
          <w:rFonts w:ascii="Times New Roman" w:hAnsi="Times New Roman" w:cs="Times New Roman"/>
          <w:color w:val="000000" w:themeColor="text1"/>
          <w:sz w:val="28"/>
          <w:szCs w:val="28"/>
          <w:lang w:val="uk-UA"/>
        </w:rPr>
        <w:t xml:space="preserve"> тис. грн.. кошти освітньої субвенції, </w:t>
      </w:r>
      <w:r w:rsidR="003B17FC">
        <w:rPr>
          <w:rFonts w:ascii="Times New Roman" w:hAnsi="Times New Roman" w:cs="Times New Roman"/>
          <w:color w:val="000000" w:themeColor="text1"/>
          <w:sz w:val="28"/>
          <w:szCs w:val="28"/>
          <w:lang w:val="uk-UA"/>
        </w:rPr>
        <w:t>53,</w:t>
      </w:r>
      <w:r w:rsidR="0030038D">
        <w:rPr>
          <w:rFonts w:ascii="Times New Roman" w:hAnsi="Times New Roman" w:cs="Times New Roman"/>
          <w:color w:val="000000" w:themeColor="text1"/>
          <w:sz w:val="28"/>
          <w:szCs w:val="28"/>
          <w:lang w:val="uk-UA"/>
        </w:rPr>
        <w:t>4</w:t>
      </w:r>
      <w:r w:rsidRPr="007021B5">
        <w:rPr>
          <w:rFonts w:ascii="Times New Roman" w:hAnsi="Times New Roman" w:cs="Times New Roman"/>
          <w:color w:val="000000" w:themeColor="text1"/>
          <w:sz w:val="28"/>
          <w:szCs w:val="28"/>
          <w:lang w:val="uk-UA"/>
        </w:rPr>
        <w:t xml:space="preserve"> тис. гр.. кошти місцевого бюджету</w:t>
      </w:r>
      <w:r w:rsidR="00D03DDC">
        <w:rPr>
          <w:rFonts w:ascii="Times New Roman" w:hAnsi="Times New Roman" w:cs="Times New Roman"/>
          <w:color w:val="000000" w:themeColor="text1"/>
          <w:sz w:val="28"/>
          <w:szCs w:val="28"/>
          <w:lang w:val="uk-UA"/>
        </w:rPr>
        <w:t xml:space="preserve"> як співфінансування</w:t>
      </w:r>
      <w:r w:rsidR="00BE74AF" w:rsidRPr="007021B5">
        <w:rPr>
          <w:rStyle w:val="rvts23"/>
          <w:rFonts w:ascii="Times New Roman" w:hAnsi="Times New Roman" w:cs="Times New Roman"/>
          <w:color w:val="000000" w:themeColor="text1"/>
          <w:sz w:val="28"/>
          <w:szCs w:val="28"/>
          <w:bdr w:val="none" w:sz="0" w:space="0" w:color="auto" w:frame="1"/>
          <w:lang w:val="uk-UA"/>
        </w:rPr>
        <w:t xml:space="preserve">. </w:t>
      </w:r>
    </w:p>
    <w:p w:rsidR="003B17FC" w:rsidRDefault="003B17FC" w:rsidP="004B779B">
      <w:pPr>
        <w:spacing w:after="0"/>
        <w:ind w:firstLine="567"/>
        <w:jc w:val="both"/>
        <w:rPr>
          <w:rStyle w:val="rvts23"/>
          <w:rFonts w:ascii="Times New Roman" w:hAnsi="Times New Roman" w:cs="Times New Roman"/>
          <w:color w:val="000000" w:themeColor="text1"/>
          <w:sz w:val="28"/>
          <w:szCs w:val="28"/>
          <w:bdr w:val="none" w:sz="0" w:space="0" w:color="auto" w:frame="1"/>
          <w:lang w:val="uk-UA"/>
        </w:rPr>
      </w:pPr>
      <w:r w:rsidRPr="00FA21A2">
        <w:rPr>
          <w:rFonts w:ascii="Times New Roman" w:eastAsia="Times New Roman" w:hAnsi="Times New Roman" w:cs="Times New Roman"/>
          <w:noProof/>
          <w:color w:val="333333"/>
          <w:sz w:val="28"/>
          <w:szCs w:val="28"/>
          <w:shd w:val="clear" w:color="auto" w:fill="FFFFFF"/>
        </w:rPr>
        <w:lastRenderedPageBreak/>
        <w:drawing>
          <wp:inline distT="0" distB="0" distL="0" distR="0" wp14:anchorId="55CACE7E" wp14:editId="6060A76A">
            <wp:extent cx="6096851" cy="342947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096851" cy="3429479"/>
                    </a:xfrm>
                    <a:prstGeom prst="rect">
                      <a:avLst/>
                    </a:prstGeom>
                  </pic:spPr>
                </pic:pic>
              </a:graphicData>
            </a:graphic>
          </wp:inline>
        </w:drawing>
      </w:r>
    </w:p>
    <w:p w:rsidR="00DF0EFB" w:rsidRPr="004B779B" w:rsidRDefault="00BE74AF" w:rsidP="004B779B">
      <w:pPr>
        <w:spacing w:after="0"/>
        <w:ind w:firstLine="567"/>
        <w:jc w:val="both"/>
        <w:rPr>
          <w:rFonts w:ascii="Times New Roman" w:hAnsi="Times New Roman" w:cs="Times New Roman"/>
          <w:color w:val="000000" w:themeColor="text1"/>
          <w:sz w:val="28"/>
          <w:szCs w:val="28"/>
          <w:lang w:val="uk-UA"/>
        </w:rPr>
      </w:pPr>
      <w:r w:rsidRPr="007021B5">
        <w:rPr>
          <w:rStyle w:val="rvts23"/>
          <w:rFonts w:ascii="Times New Roman" w:hAnsi="Times New Roman" w:cs="Times New Roman"/>
          <w:b/>
          <w:color w:val="000000" w:themeColor="text1"/>
          <w:sz w:val="28"/>
          <w:szCs w:val="28"/>
          <w:bdr w:val="none" w:sz="0" w:space="0" w:color="auto" w:frame="1"/>
          <w:lang w:val="uk-UA"/>
        </w:rPr>
        <w:t xml:space="preserve">Завдання передбачені бюджетними програми за </w:t>
      </w:r>
      <w:r w:rsidRPr="007021B5">
        <w:rPr>
          <w:rFonts w:ascii="Times New Roman" w:eastAsia="Times New Roman" w:hAnsi="Times New Roman" w:cs="Times New Roman"/>
          <w:b/>
          <w:sz w:val="28"/>
          <w:szCs w:val="28"/>
        </w:rPr>
        <w:t>КПКВК</w:t>
      </w:r>
      <w:r w:rsidRPr="007021B5">
        <w:rPr>
          <w:rFonts w:ascii="Times New Roman" w:eastAsia="Times New Roman" w:hAnsi="Times New Roman" w:cs="Times New Roman"/>
          <w:b/>
          <w:sz w:val="28"/>
          <w:szCs w:val="28"/>
          <w:lang w:val="uk-UA"/>
        </w:rPr>
        <w:t xml:space="preserve"> 0611</w:t>
      </w:r>
      <w:r w:rsidR="007021B5">
        <w:rPr>
          <w:rFonts w:ascii="Times New Roman" w:eastAsia="Times New Roman" w:hAnsi="Times New Roman" w:cs="Times New Roman"/>
          <w:b/>
          <w:sz w:val="28"/>
          <w:szCs w:val="28"/>
          <w:lang w:val="uk-UA"/>
        </w:rPr>
        <w:t>1</w:t>
      </w:r>
      <w:r w:rsidR="00F265DE" w:rsidRPr="007021B5">
        <w:rPr>
          <w:rFonts w:ascii="Times New Roman" w:eastAsia="Times New Roman" w:hAnsi="Times New Roman" w:cs="Times New Roman"/>
          <w:b/>
          <w:sz w:val="28"/>
          <w:szCs w:val="28"/>
          <w:lang w:val="uk-UA"/>
        </w:rPr>
        <w:t>8</w:t>
      </w:r>
      <w:r w:rsidR="003B17FC">
        <w:rPr>
          <w:rFonts w:ascii="Times New Roman" w:eastAsia="Times New Roman" w:hAnsi="Times New Roman" w:cs="Times New Roman"/>
          <w:b/>
          <w:sz w:val="28"/>
          <w:szCs w:val="28"/>
          <w:lang w:val="uk-UA"/>
        </w:rPr>
        <w:t>3</w:t>
      </w:r>
      <w:r w:rsidRPr="007021B5">
        <w:rPr>
          <w:rFonts w:ascii="Times New Roman" w:eastAsia="Times New Roman" w:hAnsi="Times New Roman" w:cs="Times New Roman"/>
          <w:b/>
          <w:sz w:val="28"/>
          <w:szCs w:val="28"/>
          <w:lang w:val="uk-UA"/>
        </w:rPr>
        <w:t xml:space="preserve"> та </w:t>
      </w:r>
      <w:r w:rsidRPr="007021B5">
        <w:rPr>
          <w:rFonts w:ascii="Times New Roman" w:eastAsia="Times New Roman" w:hAnsi="Times New Roman" w:cs="Times New Roman"/>
          <w:b/>
          <w:sz w:val="28"/>
          <w:szCs w:val="28"/>
        </w:rPr>
        <w:t>КПКВК</w:t>
      </w:r>
      <w:r w:rsidRPr="007021B5">
        <w:rPr>
          <w:rFonts w:ascii="Times New Roman" w:eastAsia="Times New Roman" w:hAnsi="Times New Roman" w:cs="Times New Roman"/>
          <w:b/>
          <w:sz w:val="28"/>
          <w:szCs w:val="28"/>
          <w:lang w:val="uk-UA"/>
        </w:rPr>
        <w:t xml:space="preserve"> 0611</w:t>
      </w:r>
      <w:r w:rsidR="007021B5">
        <w:rPr>
          <w:rFonts w:ascii="Times New Roman" w:eastAsia="Times New Roman" w:hAnsi="Times New Roman" w:cs="Times New Roman"/>
          <w:b/>
          <w:sz w:val="28"/>
          <w:szCs w:val="28"/>
          <w:lang w:val="uk-UA"/>
        </w:rPr>
        <w:t>1</w:t>
      </w:r>
      <w:r w:rsidR="00F265DE" w:rsidRPr="007021B5">
        <w:rPr>
          <w:rFonts w:ascii="Times New Roman" w:eastAsia="Times New Roman" w:hAnsi="Times New Roman" w:cs="Times New Roman"/>
          <w:b/>
          <w:sz w:val="28"/>
          <w:szCs w:val="28"/>
          <w:lang w:val="uk-UA"/>
        </w:rPr>
        <w:t>8</w:t>
      </w:r>
      <w:r w:rsidR="003B17FC">
        <w:rPr>
          <w:rFonts w:ascii="Times New Roman" w:eastAsia="Times New Roman" w:hAnsi="Times New Roman" w:cs="Times New Roman"/>
          <w:b/>
          <w:sz w:val="28"/>
          <w:szCs w:val="28"/>
          <w:lang w:val="uk-UA"/>
        </w:rPr>
        <w:t>4</w:t>
      </w:r>
      <w:r w:rsidRPr="007021B5">
        <w:rPr>
          <w:rFonts w:ascii="Times New Roman" w:eastAsia="Times New Roman" w:hAnsi="Times New Roman" w:cs="Times New Roman"/>
          <w:sz w:val="28"/>
          <w:szCs w:val="28"/>
          <w:lang w:val="uk-UA"/>
        </w:rPr>
        <w:t xml:space="preserve"> виконані в повному обсязі, бюджетна програма виконана в</w:t>
      </w:r>
      <w:r w:rsidR="007021B5">
        <w:rPr>
          <w:rFonts w:ascii="Times New Roman" w:eastAsia="Times New Roman" w:hAnsi="Times New Roman" w:cs="Times New Roman"/>
          <w:sz w:val="28"/>
          <w:szCs w:val="28"/>
          <w:lang w:val="uk-UA"/>
        </w:rPr>
        <w:t xml:space="preserve"> </w:t>
      </w:r>
      <w:r w:rsidRPr="007021B5">
        <w:rPr>
          <w:rFonts w:ascii="Times New Roman" w:eastAsia="Times New Roman" w:hAnsi="Times New Roman" w:cs="Times New Roman"/>
          <w:sz w:val="28"/>
          <w:szCs w:val="28"/>
          <w:lang w:val="uk-UA"/>
        </w:rPr>
        <w:t>цілому ефективно, кошти затверджені в паспорті бюджетної програми використані за цільовим призначенням.</w:t>
      </w:r>
    </w:p>
    <w:p w:rsidR="00435D26" w:rsidRPr="007021B5" w:rsidRDefault="00435D26" w:rsidP="007021B5">
      <w:pPr>
        <w:spacing w:after="0"/>
        <w:ind w:firstLine="567"/>
        <w:jc w:val="both"/>
        <w:rPr>
          <w:rStyle w:val="rvts23"/>
          <w:rFonts w:ascii="Times New Roman" w:hAnsi="Times New Roman" w:cs="Times New Roman"/>
          <w:color w:val="000000" w:themeColor="text1"/>
          <w:sz w:val="28"/>
          <w:szCs w:val="28"/>
          <w:bdr w:val="none" w:sz="0" w:space="0" w:color="auto" w:frame="1"/>
          <w:lang w:val="uk-UA"/>
        </w:rPr>
      </w:pPr>
      <w:r w:rsidRPr="008B6AFF">
        <w:rPr>
          <w:rFonts w:ascii="Times New Roman" w:hAnsi="Times New Roman" w:cs="Times New Roman"/>
          <w:color w:val="000000" w:themeColor="text1"/>
          <w:sz w:val="28"/>
          <w:szCs w:val="28"/>
          <w:lang w:val="uk-UA"/>
        </w:rPr>
        <w:t xml:space="preserve">Відповідно до </w:t>
      </w:r>
      <w:r w:rsidR="008B6AFF" w:rsidRPr="008B6AFF">
        <w:rPr>
          <w:rFonts w:ascii="Times New Roman" w:hAnsi="Times New Roman" w:cs="Times New Roman"/>
          <w:color w:val="000000" w:themeColor="text1"/>
          <w:sz w:val="28"/>
          <w:szCs w:val="28"/>
          <w:lang w:val="uk-UA"/>
        </w:rPr>
        <w:t>освітньої</w:t>
      </w:r>
      <w:r w:rsidR="008B6AFF">
        <w:rPr>
          <w:rFonts w:ascii="Times New Roman" w:hAnsi="Times New Roman" w:cs="Times New Roman"/>
          <w:color w:val="000000" w:themeColor="text1"/>
          <w:sz w:val="28"/>
          <w:szCs w:val="28"/>
          <w:lang w:val="uk-UA"/>
        </w:rPr>
        <w:t xml:space="preserve"> субвенції з державного бюджету місцевим бюджетам (за спеціальним фондом державного бюджету) для забезпечення викладання навчального предмета «Захист України»</w:t>
      </w:r>
      <w:r w:rsidRPr="007021B5">
        <w:rPr>
          <w:rStyle w:val="rvts23"/>
          <w:rFonts w:ascii="Times New Roman" w:hAnsi="Times New Roman" w:cs="Times New Roman"/>
          <w:color w:val="000000" w:themeColor="text1"/>
          <w:sz w:val="28"/>
          <w:szCs w:val="28"/>
          <w:bdr w:val="none" w:sz="0" w:space="0" w:color="auto" w:frame="1"/>
          <w:lang w:val="uk-UA"/>
        </w:rPr>
        <w:t xml:space="preserve"> у 202</w:t>
      </w:r>
      <w:r w:rsidR="003B17FC">
        <w:rPr>
          <w:rStyle w:val="rvts23"/>
          <w:rFonts w:ascii="Times New Roman" w:hAnsi="Times New Roman" w:cs="Times New Roman"/>
          <w:color w:val="000000" w:themeColor="text1"/>
          <w:sz w:val="28"/>
          <w:szCs w:val="28"/>
          <w:bdr w:val="none" w:sz="0" w:space="0" w:color="auto" w:frame="1"/>
          <w:lang w:val="uk-UA"/>
        </w:rPr>
        <w:t>5</w:t>
      </w:r>
      <w:r w:rsidRPr="007021B5">
        <w:rPr>
          <w:rStyle w:val="rvts23"/>
          <w:rFonts w:ascii="Times New Roman" w:hAnsi="Times New Roman" w:cs="Times New Roman"/>
          <w:color w:val="000000" w:themeColor="text1"/>
          <w:sz w:val="28"/>
          <w:szCs w:val="28"/>
          <w:bdr w:val="none" w:sz="0" w:space="0" w:color="auto" w:frame="1"/>
          <w:lang w:val="uk-UA"/>
        </w:rPr>
        <w:t xml:space="preserve"> році були використані </w:t>
      </w:r>
      <w:r w:rsidR="003B17FC">
        <w:rPr>
          <w:rStyle w:val="rvts23"/>
          <w:rFonts w:ascii="Times New Roman" w:hAnsi="Times New Roman" w:cs="Times New Roman"/>
          <w:color w:val="000000" w:themeColor="text1"/>
          <w:sz w:val="28"/>
          <w:szCs w:val="28"/>
          <w:bdr w:val="none" w:sz="0" w:space="0" w:color="auto" w:frame="1"/>
          <w:lang w:val="uk-UA"/>
        </w:rPr>
        <w:t xml:space="preserve"> залишки коштів</w:t>
      </w:r>
      <w:r w:rsidR="00652600">
        <w:rPr>
          <w:rStyle w:val="rvts23"/>
          <w:rFonts w:ascii="Times New Roman" w:hAnsi="Times New Roman" w:cs="Times New Roman"/>
          <w:color w:val="000000" w:themeColor="text1"/>
          <w:sz w:val="28"/>
          <w:szCs w:val="28"/>
          <w:bdr w:val="none" w:sz="0" w:space="0" w:color="auto" w:frame="1"/>
          <w:lang w:val="uk-UA"/>
        </w:rPr>
        <w:t xml:space="preserve"> у сумі 108,7 </w:t>
      </w:r>
      <w:r w:rsidRPr="007021B5">
        <w:rPr>
          <w:rStyle w:val="rvts23"/>
          <w:rFonts w:ascii="Times New Roman" w:hAnsi="Times New Roman" w:cs="Times New Roman"/>
          <w:color w:val="000000" w:themeColor="text1"/>
          <w:sz w:val="28"/>
          <w:szCs w:val="28"/>
          <w:bdr w:val="none" w:sz="0" w:space="0" w:color="auto" w:frame="1"/>
          <w:lang w:val="uk-UA"/>
        </w:rPr>
        <w:t xml:space="preserve">тис. грн.. з них: </w:t>
      </w:r>
      <w:r w:rsidR="00652600">
        <w:rPr>
          <w:rFonts w:ascii="Times New Roman" w:hAnsi="Times New Roman" w:cs="Times New Roman"/>
          <w:color w:val="000000" w:themeColor="text1"/>
          <w:sz w:val="28"/>
          <w:szCs w:val="28"/>
          <w:lang w:val="uk-UA"/>
        </w:rPr>
        <w:t>97,8</w:t>
      </w:r>
      <w:r w:rsidRPr="007021B5">
        <w:rPr>
          <w:rFonts w:ascii="Times New Roman" w:hAnsi="Times New Roman" w:cs="Times New Roman"/>
          <w:color w:val="000000" w:themeColor="text1"/>
          <w:sz w:val="28"/>
          <w:szCs w:val="28"/>
          <w:lang w:val="uk-UA"/>
        </w:rPr>
        <w:t xml:space="preserve"> тис. грн.. кошти освітньої субвенції,</w:t>
      </w:r>
      <w:r w:rsidR="00900550" w:rsidRPr="007021B5">
        <w:rPr>
          <w:rFonts w:ascii="Times New Roman" w:hAnsi="Times New Roman" w:cs="Times New Roman"/>
          <w:color w:val="000000" w:themeColor="text1"/>
          <w:sz w:val="28"/>
          <w:szCs w:val="28"/>
          <w:lang w:val="uk-UA"/>
        </w:rPr>
        <w:t xml:space="preserve"> та </w:t>
      </w:r>
      <w:r w:rsidR="00652600">
        <w:rPr>
          <w:rFonts w:ascii="Times New Roman" w:hAnsi="Times New Roman" w:cs="Times New Roman"/>
          <w:color w:val="000000" w:themeColor="text1"/>
          <w:sz w:val="28"/>
          <w:szCs w:val="28"/>
          <w:lang w:val="uk-UA"/>
        </w:rPr>
        <w:t xml:space="preserve"> 10,8</w:t>
      </w:r>
      <w:r w:rsidRPr="007021B5">
        <w:rPr>
          <w:rFonts w:ascii="Times New Roman" w:hAnsi="Times New Roman" w:cs="Times New Roman"/>
          <w:color w:val="000000" w:themeColor="text1"/>
          <w:sz w:val="28"/>
          <w:szCs w:val="28"/>
          <w:lang w:val="uk-UA"/>
        </w:rPr>
        <w:t xml:space="preserve"> тис. гр.. кошти місцевого бюджету</w:t>
      </w:r>
      <w:r w:rsidRPr="007021B5">
        <w:rPr>
          <w:rStyle w:val="rvts23"/>
          <w:rFonts w:ascii="Times New Roman" w:hAnsi="Times New Roman" w:cs="Times New Roman"/>
          <w:color w:val="000000" w:themeColor="text1"/>
          <w:sz w:val="28"/>
          <w:szCs w:val="28"/>
          <w:bdr w:val="none" w:sz="0" w:space="0" w:color="auto" w:frame="1"/>
          <w:lang w:val="uk-UA"/>
        </w:rPr>
        <w:t xml:space="preserve">. Кошти були спрямовані  на закупівлю </w:t>
      </w:r>
      <w:r w:rsidR="00900550" w:rsidRPr="007021B5">
        <w:rPr>
          <w:rStyle w:val="rvts23"/>
          <w:rFonts w:ascii="Times New Roman" w:hAnsi="Times New Roman" w:cs="Times New Roman"/>
          <w:color w:val="000000" w:themeColor="text1"/>
          <w:sz w:val="28"/>
          <w:szCs w:val="28"/>
          <w:bdr w:val="none" w:sz="0" w:space="0" w:color="auto" w:frame="1"/>
          <w:lang w:val="uk-UA"/>
        </w:rPr>
        <w:t>засобів навчання та обладнання для оснащення навчального кабінету для викладання предмета «Захист України»</w:t>
      </w:r>
    </w:p>
    <w:p w:rsidR="00435D26" w:rsidRDefault="00435D26" w:rsidP="007021B5">
      <w:pPr>
        <w:spacing w:after="0"/>
        <w:ind w:firstLine="567"/>
        <w:jc w:val="both"/>
        <w:rPr>
          <w:rFonts w:ascii="Times New Roman" w:eastAsia="Times New Roman" w:hAnsi="Times New Roman" w:cs="Times New Roman"/>
          <w:sz w:val="28"/>
          <w:szCs w:val="28"/>
          <w:lang w:val="uk-UA"/>
        </w:rPr>
      </w:pPr>
      <w:r w:rsidRPr="007021B5">
        <w:rPr>
          <w:rStyle w:val="rvts23"/>
          <w:rFonts w:ascii="Times New Roman" w:hAnsi="Times New Roman" w:cs="Times New Roman"/>
          <w:color w:val="000000" w:themeColor="text1"/>
          <w:sz w:val="28"/>
          <w:szCs w:val="28"/>
          <w:bdr w:val="none" w:sz="0" w:space="0" w:color="auto" w:frame="1"/>
          <w:lang w:val="uk-UA"/>
        </w:rPr>
        <w:t xml:space="preserve"> Завдання передбачені бюджетними програми </w:t>
      </w:r>
      <w:r w:rsidRPr="00AC4F56">
        <w:rPr>
          <w:rStyle w:val="rvts23"/>
          <w:rFonts w:ascii="Times New Roman" w:hAnsi="Times New Roman" w:cs="Times New Roman"/>
          <w:b/>
          <w:color w:val="000000" w:themeColor="text1"/>
          <w:sz w:val="28"/>
          <w:szCs w:val="28"/>
          <w:bdr w:val="none" w:sz="0" w:space="0" w:color="auto" w:frame="1"/>
          <w:lang w:val="uk-UA"/>
        </w:rPr>
        <w:t xml:space="preserve">за </w:t>
      </w:r>
      <w:r w:rsidRPr="00AC4F56">
        <w:rPr>
          <w:rFonts w:ascii="Times New Roman" w:eastAsia="Times New Roman" w:hAnsi="Times New Roman" w:cs="Times New Roman"/>
          <w:b/>
          <w:sz w:val="28"/>
          <w:szCs w:val="28"/>
        </w:rPr>
        <w:t>КПКВК</w:t>
      </w:r>
      <w:r w:rsidRPr="00AC4F56">
        <w:rPr>
          <w:rFonts w:ascii="Times New Roman" w:eastAsia="Times New Roman" w:hAnsi="Times New Roman" w:cs="Times New Roman"/>
          <w:b/>
          <w:sz w:val="28"/>
          <w:szCs w:val="28"/>
          <w:lang w:val="uk-UA"/>
        </w:rPr>
        <w:t xml:space="preserve"> 06112</w:t>
      </w:r>
      <w:r w:rsidR="00900550" w:rsidRPr="00AC4F56">
        <w:rPr>
          <w:rFonts w:ascii="Times New Roman" w:eastAsia="Times New Roman" w:hAnsi="Times New Roman" w:cs="Times New Roman"/>
          <w:b/>
          <w:sz w:val="28"/>
          <w:szCs w:val="28"/>
          <w:lang w:val="uk-UA"/>
        </w:rPr>
        <w:t>9</w:t>
      </w:r>
      <w:r w:rsidRPr="00AC4F56">
        <w:rPr>
          <w:rFonts w:ascii="Times New Roman" w:eastAsia="Times New Roman" w:hAnsi="Times New Roman" w:cs="Times New Roman"/>
          <w:b/>
          <w:sz w:val="28"/>
          <w:szCs w:val="28"/>
          <w:lang w:val="uk-UA"/>
        </w:rPr>
        <w:t>1</w:t>
      </w:r>
      <w:r w:rsidRPr="007021B5">
        <w:rPr>
          <w:rFonts w:ascii="Times New Roman" w:eastAsia="Times New Roman" w:hAnsi="Times New Roman" w:cs="Times New Roman"/>
          <w:sz w:val="28"/>
          <w:szCs w:val="28"/>
          <w:lang w:val="uk-UA"/>
        </w:rPr>
        <w:t xml:space="preserve"> та </w:t>
      </w:r>
      <w:r w:rsidRPr="00AC4F56">
        <w:rPr>
          <w:rFonts w:ascii="Times New Roman" w:eastAsia="Times New Roman" w:hAnsi="Times New Roman" w:cs="Times New Roman"/>
          <w:b/>
          <w:sz w:val="28"/>
          <w:szCs w:val="28"/>
        </w:rPr>
        <w:t>КПКВК</w:t>
      </w:r>
      <w:r w:rsidRPr="00AC4F56">
        <w:rPr>
          <w:rFonts w:ascii="Times New Roman" w:eastAsia="Times New Roman" w:hAnsi="Times New Roman" w:cs="Times New Roman"/>
          <w:b/>
          <w:sz w:val="28"/>
          <w:szCs w:val="28"/>
          <w:lang w:val="uk-UA"/>
        </w:rPr>
        <w:t xml:space="preserve"> 06111</w:t>
      </w:r>
      <w:r w:rsidR="00900550" w:rsidRPr="00AC4F56">
        <w:rPr>
          <w:rFonts w:ascii="Times New Roman" w:eastAsia="Times New Roman" w:hAnsi="Times New Roman" w:cs="Times New Roman"/>
          <w:b/>
          <w:sz w:val="28"/>
          <w:szCs w:val="28"/>
          <w:lang w:val="uk-UA"/>
        </w:rPr>
        <w:t>292</w:t>
      </w:r>
      <w:r w:rsidRPr="00AC4F56">
        <w:rPr>
          <w:rFonts w:ascii="Times New Roman" w:eastAsia="Times New Roman" w:hAnsi="Times New Roman" w:cs="Times New Roman"/>
          <w:b/>
          <w:sz w:val="28"/>
          <w:szCs w:val="28"/>
          <w:lang w:val="uk-UA"/>
        </w:rPr>
        <w:t xml:space="preserve"> </w:t>
      </w:r>
      <w:r w:rsidRPr="007021B5">
        <w:rPr>
          <w:rFonts w:ascii="Times New Roman" w:eastAsia="Times New Roman" w:hAnsi="Times New Roman" w:cs="Times New Roman"/>
          <w:sz w:val="28"/>
          <w:szCs w:val="28"/>
          <w:lang w:val="uk-UA"/>
        </w:rPr>
        <w:t>виконані в повному обсязі, бюджетна програма виконана вцілому ефективно, кошти затверджені в паспорті бюджетної програми використані за цільовим призначенням.</w:t>
      </w:r>
    </w:p>
    <w:p w:rsidR="00AC4F56" w:rsidRPr="00AC4F56" w:rsidRDefault="00AC4F56" w:rsidP="007021B5">
      <w:pPr>
        <w:spacing w:after="0"/>
        <w:ind w:firstLine="567"/>
        <w:jc w:val="both"/>
        <w:rPr>
          <w:rFonts w:ascii="Times New Roman" w:eastAsia="Times New Roman" w:hAnsi="Times New Roman" w:cs="Times New Roman"/>
          <w:sz w:val="28"/>
          <w:szCs w:val="28"/>
          <w:lang w:val="uk-UA"/>
        </w:rPr>
      </w:pPr>
      <w:r w:rsidRPr="007021B5">
        <w:rPr>
          <w:rFonts w:ascii="Times New Roman" w:hAnsi="Times New Roman" w:cs="Times New Roman"/>
          <w:b/>
          <w:sz w:val="28"/>
          <w:szCs w:val="28"/>
          <w:shd w:val="clear" w:color="auto" w:fill="FFFFFF"/>
          <w:lang w:val="uk-UA"/>
        </w:rPr>
        <w:t>На</w:t>
      </w:r>
      <w:r w:rsidRPr="007021B5">
        <w:rPr>
          <w:rFonts w:ascii="Times New Roman" w:hAnsi="Times New Roman" w:cs="Times New Roman"/>
          <w:b/>
          <w:sz w:val="28"/>
          <w:szCs w:val="28"/>
        </w:rPr>
        <w:t xml:space="preserve"> </w:t>
      </w:r>
      <w:proofErr w:type="spellStart"/>
      <w:r w:rsidRPr="007021B5">
        <w:rPr>
          <w:rFonts w:ascii="Times New Roman" w:hAnsi="Times New Roman" w:cs="Times New Roman"/>
          <w:b/>
          <w:sz w:val="28"/>
          <w:szCs w:val="28"/>
        </w:rPr>
        <w:t>вик</w:t>
      </w:r>
      <w:r>
        <w:rPr>
          <w:rFonts w:ascii="Times New Roman" w:hAnsi="Times New Roman" w:cs="Times New Roman"/>
          <w:b/>
          <w:sz w:val="28"/>
          <w:szCs w:val="28"/>
        </w:rPr>
        <w:t>онання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бюджетної</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програми</w:t>
      </w:r>
      <w:proofErr w:type="spellEnd"/>
      <w:r>
        <w:rPr>
          <w:rFonts w:ascii="Times New Roman" w:hAnsi="Times New Roman" w:cs="Times New Roman"/>
          <w:b/>
          <w:sz w:val="28"/>
          <w:szCs w:val="28"/>
        </w:rPr>
        <w:t xml:space="preserve"> 061</w:t>
      </w:r>
      <w:r>
        <w:rPr>
          <w:rFonts w:ascii="Times New Roman" w:hAnsi="Times New Roman" w:cs="Times New Roman"/>
          <w:b/>
          <w:sz w:val="28"/>
          <w:szCs w:val="28"/>
          <w:lang w:val="uk-UA"/>
        </w:rPr>
        <w:t xml:space="preserve">1300 </w:t>
      </w:r>
      <w:r w:rsidRPr="00AC4F56">
        <w:rPr>
          <w:rFonts w:ascii="Times New Roman" w:hAnsi="Times New Roman" w:cs="Times New Roman"/>
          <w:sz w:val="28"/>
          <w:szCs w:val="28"/>
          <w:lang w:val="uk-UA"/>
        </w:rPr>
        <w:t>«Будівництво освітніх установ та закладів» передбачено 20 094,6 тис. грн..</w:t>
      </w:r>
      <w:r>
        <w:rPr>
          <w:rFonts w:ascii="Times New Roman" w:hAnsi="Times New Roman" w:cs="Times New Roman"/>
          <w:sz w:val="28"/>
          <w:szCs w:val="28"/>
          <w:lang w:val="uk-UA"/>
        </w:rPr>
        <w:t xml:space="preserve"> На виконання завдань бюджетної програми кошти були спрямовані за наступними напрямами:</w:t>
      </w:r>
    </w:p>
    <w:p w:rsidR="00900550" w:rsidRPr="00AC4F56" w:rsidRDefault="00C87B0F" w:rsidP="00AC4F56">
      <w:pPr>
        <w:spacing w:after="0"/>
        <w:ind w:firstLine="567"/>
        <w:contextualSpacing/>
        <w:jc w:val="both"/>
        <w:rPr>
          <w:sz w:val="28"/>
          <w:szCs w:val="28"/>
          <w:lang w:val="uk-UA"/>
        </w:rPr>
      </w:pPr>
      <w:r>
        <w:rPr>
          <w:rFonts w:ascii="Times New Roman" w:eastAsia="Calibri" w:hAnsi="Times New Roman" w:cs="Times New Roman"/>
          <w:sz w:val="28"/>
          <w:szCs w:val="28"/>
          <w:lang w:val="uk-UA" w:eastAsia="en-US"/>
        </w:rPr>
        <w:t>- в</w:t>
      </w:r>
      <w:r w:rsidR="005A073F" w:rsidRPr="007021B5">
        <w:rPr>
          <w:rFonts w:ascii="Times New Roman" w:eastAsia="Calibri" w:hAnsi="Times New Roman" w:cs="Times New Roman"/>
          <w:sz w:val="28"/>
          <w:szCs w:val="28"/>
          <w:lang w:val="uk-UA" w:eastAsia="en-US"/>
        </w:rPr>
        <w:t xml:space="preserve">раховуючи особливу важливість завдань цивільного захисту, пов’язаних з захистом життя людей при загрозі та виникненні надзвичайних ситуацій на виконання вимог Кодексу цивільного захисту України щодо реалізації державної політики у сфері захисту населення і території від надзвичайних ситуацій техногенного, природного та воєнного характеру, інших нормативних актів держави </w:t>
      </w:r>
      <w:proofErr w:type="spellStart"/>
      <w:r w:rsidR="00AC4F56">
        <w:rPr>
          <w:rFonts w:ascii="Times New Roman" w:eastAsia="Calibri" w:hAnsi="Times New Roman" w:cs="Times New Roman"/>
          <w:sz w:val="28"/>
          <w:szCs w:val="28"/>
          <w:lang w:val="uk-UA" w:eastAsia="en-US"/>
        </w:rPr>
        <w:t>Носівським</w:t>
      </w:r>
      <w:proofErr w:type="spellEnd"/>
      <w:r w:rsidR="00AC4F56">
        <w:rPr>
          <w:rFonts w:ascii="Times New Roman" w:eastAsia="Calibri" w:hAnsi="Times New Roman" w:cs="Times New Roman"/>
          <w:sz w:val="28"/>
          <w:szCs w:val="28"/>
          <w:lang w:val="uk-UA" w:eastAsia="en-US"/>
        </w:rPr>
        <w:t xml:space="preserve"> ліцеєм №1 </w:t>
      </w:r>
      <w:r w:rsidR="005A073F" w:rsidRPr="007021B5">
        <w:rPr>
          <w:rFonts w:ascii="Times New Roman" w:eastAsia="Calibri" w:hAnsi="Times New Roman" w:cs="Times New Roman"/>
          <w:sz w:val="28"/>
          <w:szCs w:val="28"/>
          <w:lang w:val="uk-UA" w:eastAsia="en-US"/>
        </w:rPr>
        <w:t xml:space="preserve"> </w:t>
      </w:r>
      <w:r w:rsidR="00900550" w:rsidRPr="007021B5">
        <w:rPr>
          <w:rFonts w:ascii="Times New Roman" w:eastAsia="Calibri" w:hAnsi="Times New Roman" w:cs="Times New Roman"/>
          <w:sz w:val="28"/>
          <w:szCs w:val="28"/>
          <w:lang w:val="uk-UA" w:eastAsia="en-US"/>
        </w:rPr>
        <w:t>виготовлена проектно-кошторисна док</w:t>
      </w:r>
      <w:r w:rsidR="00AC4F56">
        <w:rPr>
          <w:rFonts w:ascii="Times New Roman" w:eastAsia="Calibri" w:hAnsi="Times New Roman" w:cs="Times New Roman"/>
          <w:sz w:val="28"/>
          <w:szCs w:val="28"/>
          <w:lang w:val="uk-UA" w:eastAsia="en-US"/>
        </w:rPr>
        <w:t>ументації:</w:t>
      </w:r>
      <w:r w:rsidR="00AC4F56" w:rsidRPr="00AC4F56">
        <w:rPr>
          <w:sz w:val="28"/>
          <w:szCs w:val="28"/>
          <w:lang w:val="uk-UA"/>
        </w:rPr>
        <w:t xml:space="preserve"> </w:t>
      </w:r>
      <w:r w:rsidR="00AC4F56" w:rsidRPr="00AC4F56">
        <w:rPr>
          <w:rFonts w:ascii="Times New Roman" w:hAnsi="Times New Roman" w:cs="Times New Roman"/>
          <w:sz w:val="28"/>
          <w:szCs w:val="28"/>
          <w:lang w:val="uk-UA"/>
        </w:rPr>
        <w:t xml:space="preserve">«Нове будівництво захисної споруди цивільного захисту протирадіаційне укриття (ПРУ) </w:t>
      </w:r>
      <w:proofErr w:type="spellStart"/>
      <w:r w:rsidR="00AC4F56" w:rsidRPr="00AC4F56">
        <w:rPr>
          <w:rFonts w:ascii="Times New Roman" w:hAnsi="Times New Roman" w:cs="Times New Roman"/>
          <w:sz w:val="28"/>
          <w:szCs w:val="28"/>
          <w:lang w:val="uk-UA"/>
        </w:rPr>
        <w:t>Носівськоголіцею</w:t>
      </w:r>
      <w:proofErr w:type="spellEnd"/>
      <w:r w:rsidR="00AC4F56" w:rsidRPr="00AC4F56">
        <w:rPr>
          <w:rFonts w:ascii="Times New Roman" w:hAnsi="Times New Roman" w:cs="Times New Roman"/>
          <w:sz w:val="28"/>
          <w:szCs w:val="28"/>
          <w:lang w:val="uk-UA"/>
        </w:rPr>
        <w:t xml:space="preserve"> №1 Носівської </w:t>
      </w:r>
      <w:r w:rsidR="00AC4F56" w:rsidRPr="00AC4F56">
        <w:rPr>
          <w:rFonts w:ascii="Times New Roman" w:hAnsi="Times New Roman" w:cs="Times New Roman"/>
          <w:sz w:val="28"/>
          <w:szCs w:val="28"/>
          <w:lang w:val="uk-UA"/>
        </w:rPr>
        <w:lastRenderedPageBreak/>
        <w:t xml:space="preserve">міської ради Чернігівської області за адресою: </w:t>
      </w:r>
      <w:proofErr w:type="spellStart"/>
      <w:r w:rsidR="00AC4F56" w:rsidRPr="00AC4F56">
        <w:rPr>
          <w:rFonts w:ascii="Times New Roman" w:hAnsi="Times New Roman" w:cs="Times New Roman"/>
          <w:sz w:val="28"/>
          <w:szCs w:val="28"/>
          <w:lang w:val="uk-UA"/>
        </w:rPr>
        <w:t>вул.Центральна</w:t>
      </w:r>
      <w:proofErr w:type="spellEnd"/>
      <w:r w:rsidR="00AC4F56" w:rsidRPr="00AC4F56">
        <w:rPr>
          <w:rFonts w:ascii="Times New Roman" w:hAnsi="Times New Roman" w:cs="Times New Roman"/>
          <w:sz w:val="28"/>
          <w:szCs w:val="28"/>
          <w:lang w:val="uk-UA"/>
        </w:rPr>
        <w:t xml:space="preserve">, 25, </w:t>
      </w:r>
      <w:proofErr w:type="spellStart"/>
      <w:r w:rsidR="00AC4F56" w:rsidRPr="00AC4F56">
        <w:rPr>
          <w:rFonts w:ascii="Times New Roman" w:hAnsi="Times New Roman" w:cs="Times New Roman"/>
          <w:sz w:val="28"/>
          <w:szCs w:val="28"/>
          <w:lang w:val="uk-UA"/>
        </w:rPr>
        <w:t>м.Носівка</w:t>
      </w:r>
      <w:proofErr w:type="spellEnd"/>
      <w:r w:rsidR="00AC4F56" w:rsidRPr="00AC4F56">
        <w:rPr>
          <w:rFonts w:ascii="Times New Roman" w:hAnsi="Times New Roman" w:cs="Times New Roman"/>
          <w:sz w:val="28"/>
          <w:szCs w:val="28"/>
          <w:lang w:val="uk-UA"/>
        </w:rPr>
        <w:t>,Ніжинського району Чернігівської області»</w:t>
      </w:r>
      <w:r>
        <w:rPr>
          <w:rFonts w:ascii="Times New Roman" w:hAnsi="Times New Roman" w:cs="Times New Roman"/>
          <w:sz w:val="28"/>
          <w:szCs w:val="28"/>
          <w:lang w:val="uk-UA"/>
        </w:rPr>
        <w:t xml:space="preserve">  - 749,4 тис. грн..</w:t>
      </w:r>
      <w:r>
        <w:rPr>
          <w:sz w:val="28"/>
          <w:szCs w:val="28"/>
          <w:lang w:val="uk-UA"/>
        </w:rPr>
        <w:t>;</w:t>
      </w:r>
    </w:p>
    <w:p w:rsidR="00C87B0F" w:rsidRDefault="00C87B0F" w:rsidP="007021B5">
      <w:pPr>
        <w:tabs>
          <w:tab w:val="left" w:pos="851"/>
          <w:tab w:val="left" w:pos="993"/>
        </w:tabs>
        <w:spacing w:after="0"/>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м</w:t>
      </w:r>
      <w:proofErr w:type="spellStart"/>
      <w:r w:rsidR="002F4555" w:rsidRPr="007021B5">
        <w:rPr>
          <w:rFonts w:ascii="Times New Roman" w:hAnsi="Times New Roman" w:cs="Times New Roman"/>
          <w:sz w:val="28"/>
          <w:szCs w:val="28"/>
          <w:shd w:val="clear" w:color="auto" w:fill="FFFFFF"/>
        </w:rPr>
        <w:t>одернізація</w:t>
      </w:r>
      <w:proofErr w:type="spellEnd"/>
      <w:r w:rsidR="002F4555" w:rsidRPr="007021B5">
        <w:rPr>
          <w:rFonts w:ascii="Times New Roman" w:hAnsi="Times New Roman" w:cs="Times New Roman"/>
          <w:sz w:val="28"/>
          <w:szCs w:val="28"/>
          <w:shd w:val="clear" w:color="auto" w:fill="FFFFFF"/>
        </w:rPr>
        <w:t xml:space="preserve"> </w:t>
      </w:r>
      <w:proofErr w:type="spellStart"/>
      <w:r w:rsidR="002F4555" w:rsidRPr="007021B5">
        <w:rPr>
          <w:rFonts w:ascii="Times New Roman" w:hAnsi="Times New Roman" w:cs="Times New Roman"/>
          <w:sz w:val="28"/>
          <w:szCs w:val="28"/>
          <w:shd w:val="clear" w:color="auto" w:fill="FFFFFF"/>
        </w:rPr>
        <w:t>шкільних</w:t>
      </w:r>
      <w:proofErr w:type="spellEnd"/>
      <w:r w:rsidR="002F4555" w:rsidRPr="007021B5">
        <w:rPr>
          <w:rFonts w:ascii="Times New Roman" w:hAnsi="Times New Roman" w:cs="Times New Roman"/>
          <w:sz w:val="28"/>
          <w:szCs w:val="28"/>
          <w:shd w:val="clear" w:color="auto" w:fill="FFFFFF"/>
        </w:rPr>
        <w:t xml:space="preserve"> </w:t>
      </w:r>
      <w:proofErr w:type="spellStart"/>
      <w:r w:rsidR="002F4555" w:rsidRPr="007021B5">
        <w:rPr>
          <w:rFonts w:ascii="Times New Roman" w:hAnsi="Times New Roman" w:cs="Times New Roman"/>
          <w:sz w:val="28"/>
          <w:szCs w:val="28"/>
          <w:shd w:val="clear" w:color="auto" w:fill="FFFFFF"/>
        </w:rPr>
        <w:t>харчоблоків</w:t>
      </w:r>
      <w:proofErr w:type="spellEnd"/>
      <w:r w:rsidR="002F4555" w:rsidRPr="007021B5">
        <w:rPr>
          <w:rFonts w:ascii="Times New Roman" w:hAnsi="Times New Roman" w:cs="Times New Roman"/>
          <w:sz w:val="28"/>
          <w:szCs w:val="28"/>
          <w:shd w:val="clear" w:color="auto" w:fill="FFFFFF"/>
        </w:rPr>
        <w:t xml:space="preserve"> – одна з </w:t>
      </w:r>
      <w:proofErr w:type="spellStart"/>
      <w:r w:rsidR="002F4555" w:rsidRPr="007021B5">
        <w:rPr>
          <w:rFonts w:ascii="Times New Roman" w:hAnsi="Times New Roman" w:cs="Times New Roman"/>
          <w:sz w:val="28"/>
          <w:szCs w:val="28"/>
          <w:shd w:val="clear" w:color="auto" w:fill="FFFFFF"/>
        </w:rPr>
        <w:t>чотирьох</w:t>
      </w:r>
      <w:proofErr w:type="spellEnd"/>
      <w:r w:rsidR="002F4555" w:rsidRPr="007021B5">
        <w:rPr>
          <w:rFonts w:ascii="Times New Roman" w:hAnsi="Times New Roman" w:cs="Times New Roman"/>
          <w:sz w:val="28"/>
          <w:szCs w:val="28"/>
          <w:shd w:val="clear" w:color="auto" w:fill="FFFFFF"/>
        </w:rPr>
        <w:t xml:space="preserve"> </w:t>
      </w:r>
      <w:proofErr w:type="spellStart"/>
      <w:r w:rsidR="002F4555" w:rsidRPr="007021B5">
        <w:rPr>
          <w:rFonts w:ascii="Times New Roman" w:hAnsi="Times New Roman" w:cs="Times New Roman"/>
          <w:sz w:val="28"/>
          <w:szCs w:val="28"/>
          <w:shd w:val="clear" w:color="auto" w:fill="FFFFFF"/>
        </w:rPr>
        <w:t>стратегічних</w:t>
      </w:r>
      <w:proofErr w:type="spellEnd"/>
      <w:r w:rsidR="002F4555" w:rsidRPr="007021B5">
        <w:rPr>
          <w:rFonts w:ascii="Times New Roman" w:hAnsi="Times New Roman" w:cs="Times New Roman"/>
          <w:sz w:val="28"/>
          <w:szCs w:val="28"/>
          <w:shd w:val="clear" w:color="auto" w:fill="FFFFFF"/>
        </w:rPr>
        <w:t xml:space="preserve"> </w:t>
      </w:r>
      <w:proofErr w:type="spellStart"/>
      <w:r w:rsidR="002F4555" w:rsidRPr="007021B5">
        <w:rPr>
          <w:rFonts w:ascii="Times New Roman" w:hAnsi="Times New Roman" w:cs="Times New Roman"/>
          <w:sz w:val="28"/>
          <w:szCs w:val="28"/>
          <w:shd w:val="clear" w:color="auto" w:fill="FFFFFF"/>
        </w:rPr>
        <w:t>цілей</w:t>
      </w:r>
      <w:proofErr w:type="spellEnd"/>
      <w:r w:rsidR="002F4555" w:rsidRPr="007021B5">
        <w:rPr>
          <w:rFonts w:ascii="Times New Roman" w:hAnsi="Times New Roman" w:cs="Times New Roman"/>
          <w:sz w:val="28"/>
          <w:szCs w:val="28"/>
          <w:shd w:val="clear" w:color="auto" w:fill="FFFFFF"/>
        </w:rPr>
        <w:t xml:space="preserve"> </w:t>
      </w:r>
      <w:proofErr w:type="spellStart"/>
      <w:r w:rsidR="002F4555" w:rsidRPr="007021B5">
        <w:rPr>
          <w:rFonts w:ascii="Times New Roman" w:hAnsi="Times New Roman" w:cs="Times New Roman"/>
          <w:sz w:val="28"/>
          <w:szCs w:val="28"/>
          <w:shd w:val="clear" w:color="auto" w:fill="FFFFFF"/>
        </w:rPr>
        <w:t>реформи</w:t>
      </w:r>
      <w:proofErr w:type="spellEnd"/>
      <w:r w:rsidR="002F4555" w:rsidRPr="007021B5">
        <w:rPr>
          <w:rFonts w:ascii="Times New Roman" w:hAnsi="Times New Roman" w:cs="Times New Roman"/>
          <w:sz w:val="28"/>
          <w:szCs w:val="28"/>
          <w:shd w:val="clear" w:color="auto" w:fill="FFFFFF"/>
        </w:rPr>
        <w:t xml:space="preserve"> </w:t>
      </w:r>
      <w:proofErr w:type="spellStart"/>
      <w:r w:rsidR="002F4555" w:rsidRPr="007021B5">
        <w:rPr>
          <w:rFonts w:ascii="Times New Roman" w:hAnsi="Times New Roman" w:cs="Times New Roman"/>
          <w:sz w:val="28"/>
          <w:szCs w:val="28"/>
          <w:shd w:val="clear" w:color="auto" w:fill="FFFFFF"/>
        </w:rPr>
        <w:t>шкільного</w:t>
      </w:r>
      <w:proofErr w:type="spellEnd"/>
      <w:r w:rsidR="002F4555" w:rsidRPr="007021B5">
        <w:rPr>
          <w:rFonts w:ascii="Times New Roman" w:hAnsi="Times New Roman" w:cs="Times New Roman"/>
          <w:sz w:val="28"/>
          <w:szCs w:val="28"/>
          <w:shd w:val="clear" w:color="auto" w:fill="FFFFFF"/>
        </w:rPr>
        <w:t xml:space="preserve"> </w:t>
      </w:r>
      <w:proofErr w:type="spellStart"/>
      <w:r w:rsidR="002F4555" w:rsidRPr="007021B5">
        <w:rPr>
          <w:rFonts w:ascii="Times New Roman" w:hAnsi="Times New Roman" w:cs="Times New Roman"/>
          <w:sz w:val="28"/>
          <w:szCs w:val="28"/>
          <w:shd w:val="clear" w:color="auto" w:fill="FFFFFF"/>
        </w:rPr>
        <w:t>харчування</w:t>
      </w:r>
      <w:proofErr w:type="spellEnd"/>
      <w:r w:rsidR="002F4555" w:rsidRPr="007021B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 </w:t>
      </w:r>
      <w:r w:rsidR="002F4555" w:rsidRPr="007021B5">
        <w:rPr>
          <w:rFonts w:ascii="Times New Roman" w:hAnsi="Times New Roman" w:cs="Times New Roman"/>
          <w:sz w:val="28"/>
          <w:szCs w:val="28"/>
          <w:shd w:val="clear" w:color="auto" w:fill="FFFFFF"/>
          <w:lang w:val="uk-UA"/>
        </w:rPr>
        <w:t>П</w:t>
      </w:r>
      <w:r w:rsidR="002F4555" w:rsidRPr="00C87B0F">
        <w:rPr>
          <w:rFonts w:ascii="Times New Roman" w:hAnsi="Times New Roman" w:cs="Times New Roman"/>
          <w:sz w:val="28"/>
          <w:szCs w:val="28"/>
          <w:shd w:val="clear" w:color="auto" w:fill="FFFFFF"/>
          <w:lang w:val="uk-UA"/>
        </w:rPr>
        <w:t>опри війну діти мають якісно і безпечно харчуватися,</w:t>
      </w:r>
      <w:r w:rsidR="002F4555" w:rsidRPr="007021B5">
        <w:rPr>
          <w:rFonts w:ascii="Times New Roman" w:hAnsi="Times New Roman" w:cs="Times New Roman"/>
          <w:sz w:val="28"/>
          <w:szCs w:val="28"/>
          <w:shd w:val="clear" w:color="auto" w:fill="FFFFFF"/>
          <w:lang w:val="uk-UA"/>
        </w:rPr>
        <w:t xml:space="preserve"> </w:t>
      </w:r>
      <w:r w:rsidR="002F4555" w:rsidRPr="00C87B0F">
        <w:rPr>
          <w:rFonts w:ascii="Times New Roman" w:hAnsi="Times New Roman" w:cs="Times New Roman"/>
          <w:sz w:val="28"/>
          <w:szCs w:val="28"/>
          <w:shd w:val="clear" w:color="auto" w:fill="FFFFFF"/>
          <w:lang w:val="uk-UA"/>
        </w:rPr>
        <w:t>а тому з метою поліпшення санітарно-гігієнічних умов харчування</w:t>
      </w:r>
      <w:r w:rsidR="002B08B4" w:rsidRPr="007021B5">
        <w:rPr>
          <w:rFonts w:ascii="Times New Roman" w:hAnsi="Times New Roman" w:cs="Times New Roman"/>
          <w:sz w:val="28"/>
          <w:szCs w:val="28"/>
          <w:shd w:val="clear" w:color="auto" w:fill="FFFFFF"/>
          <w:lang w:val="uk-UA"/>
        </w:rPr>
        <w:t xml:space="preserve"> для учнів Носівського ліцею №1</w:t>
      </w:r>
      <w:r w:rsidR="002F4555" w:rsidRPr="007021B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 xml:space="preserve"> на протязі 2025 року проводились роботи по </w:t>
      </w:r>
      <w:r w:rsidR="002F4555" w:rsidRPr="007021B5">
        <w:rPr>
          <w:rFonts w:ascii="Times New Roman" w:hAnsi="Times New Roman" w:cs="Times New Roman"/>
          <w:sz w:val="28"/>
          <w:szCs w:val="28"/>
          <w:shd w:val="clear" w:color="auto" w:fill="FFFFFF"/>
          <w:lang w:val="uk-UA"/>
        </w:rPr>
        <w:t xml:space="preserve"> реконструкці</w:t>
      </w:r>
      <w:r>
        <w:rPr>
          <w:rFonts w:ascii="Times New Roman" w:hAnsi="Times New Roman" w:cs="Times New Roman"/>
          <w:sz w:val="28"/>
          <w:szCs w:val="28"/>
          <w:shd w:val="clear" w:color="auto" w:fill="FFFFFF"/>
          <w:lang w:val="uk-UA"/>
        </w:rPr>
        <w:t>ї</w:t>
      </w:r>
      <w:r w:rsidR="002F4555" w:rsidRPr="007021B5">
        <w:rPr>
          <w:rFonts w:ascii="Times New Roman" w:hAnsi="Times New Roman" w:cs="Times New Roman"/>
          <w:sz w:val="28"/>
          <w:szCs w:val="28"/>
          <w:shd w:val="clear" w:color="auto" w:fill="FFFFFF"/>
          <w:lang w:val="uk-UA"/>
        </w:rPr>
        <w:t xml:space="preserve"> та модернізаці</w:t>
      </w:r>
      <w:r>
        <w:rPr>
          <w:rFonts w:ascii="Times New Roman" w:hAnsi="Times New Roman" w:cs="Times New Roman"/>
          <w:sz w:val="28"/>
          <w:szCs w:val="28"/>
          <w:shd w:val="clear" w:color="auto" w:fill="FFFFFF"/>
          <w:lang w:val="uk-UA"/>
        </w:rPr>
        <w:t>ї</w:t>
      </w:r>
      <w:r w:rsidR="002B08B4" w:rsidRPr="007021B5">
        <w:rPr>
          <w:rFonts w:ascii="Times New Roman" w:hAnsi="Times New Roman" w:cs="Times New Roman"/>
          <w:sz w:val="28"/>
          <w:szCs w:val="28"/>
          <w:shd w:val="clear" w:color="auto" w:fill="FFFFFF"/>
          <w:lang w:val="uk-UA"/>
        </w:rPr>
        <w:t xml:space="preserve"> обладнання харчоблоку.</w:t>
      </w:r>
      <w:r>
        <w:rPr>
          <w:rFonts w:ascii="Times New Roman" w:hAnsi="Times New Roman" w:cs="Times New Roman"/>
          <w:sz w:val="28"/>
          <w:szCs w:val="28"/>
          <w:shd w:val="clear" w:color="auto" w:fill="FFFFFF"/>
          <w:lang w:val="uk-UA"/>
        </w:rPr>
        <w:t xml:space="preserve"> Кошти використані у сумі 4100,6 тис. грн.. У зв’язку з коригування </w:t>
      </w:r>
      <w:proofErr w:type="spellStart"/>
      <w:r>
        <w:rPr>
          <w:rFonts w:ascii="Times New Roman" w:hAnsi="Times New Roman" w:cs="Times New Roman"/>
          <w:sz w:val="28"/>
          <w:szCs w:val="28"/>
          <w:shd w:val="clear" w:color="auto" w:fill="FFFFFF"/>
          <w:lang w:val="uk-UA"/>
        </w:rPr>
        <w:t>проєктно-</w:t>
      </w:r>
      <w:proofErr w:type="spellEnd"/>
      <w:r>
        <w:rPr>
          <w:rFonts w:ascii="Times New Roman" w:hAnsi="Times New Roman" w:cs="Times New Roman"/>
          <w:sz w:val="28"/>
          <w:szCs w:val="28"/>
          <w:shd w:val="clear" w:color="auto" w:fill="FFFFFF"/>
          <w:lang w:val="uk-UA"/>
        </w:rPr>
        <w:t xml:space="preserve"> кошторисної документації</w:t>
      </w:r>
      <w:r w:rsidR="00DC56D1" w:rsidRPr="007021B5">
        <w:rPr>
          <w:rFonts w:ascii="Times New Roman" w:hAnsi="Times New Roman" w:cs="Times New Roman"/>
          <w:b/>
          <w:sz w:val="28"/>
          <w:szCs w:val="28"/>
          <w:shd w:val="clear" w:color="auto" w:fill="FFFFFF"/>
          <w:lang w:val="uk-UA"/>
        </w:rPr>
        <w:t xml:space="preserve"> </w:t>
      </w:r>
      <w:r>
        <w:rPr>
          <w:rFonts w:ascii="Times New Roman" w:hAnsi="Times New Roman" w:cs="Times New Roman"/>
          <w:b/>
          <w:sz w:val="28"/>
          <w:szCs w:val="28"/>
          <w:shd w:val="clear" w:color="auto" w:fill="FFFFFF"/>
          <w:lang w:val="uk-UA"/>
        </w:rPr>
        <w:t xml:space="preserve"> </w:t>
      </w:r>
      <w:r w:rsidRPr="0030038D">
        <w:rPr>
          <w:rFonts w:ascii="Times New Roman" w:hAnsi="Times New Roman" w:cs="Times New Roman"/>
          <w:sz w:val="28"/>
          <w:szCs w:val="28"/>
          <w:shd w:val="clear" w:color="auto" w:fill="FFFFFF"/>
          <w:lang w:val="uk-UA"/>
        </w:rPr>
        <w:t>по</w:t>
      </w:r>
      <w:r>
        <w:rPr>
          <w:rFonts w:ascii="Times New Roman" w:hAnsi="Times New Roman" w:cs="Times New Roman"/>
          <w:b/>
          <w:sz w:val="28"/>
          <w:szCs w:val="28"/>
          <w:shd w:val="clear" w:color="auto" w:fill="FFFFFF"/>
          <w:lang w:val="uk-UA"/>
        </w:rPr>
        <w:t xml:space="preserve"> </w:t>
      </w:r>
      <w:r w:rsidRPr="00C87B0F">
        <w:rPr>
          <w:rFonts w:ascii="Times New Roman" w:hAnsi="Times New Roman" w:cs="Times New Roman"/>
          <w:sz w:val="28"/>
          <w:szCs w:val="28"/>
          <w:shd w:val="clear" w:color="auto" w:fill="FFFFFF"/>
          <w:lang w:val="uk-UA"/>
        </w:rPr>
        <w:t xml:space="preserve">об’єкту: «Реконструкція  їдальні та комплексна модернізація обладнання харчоблоку Носівського ліцею №1 Носівської міської ради за адресою: вул. Центральна, 25 м. </w:t>
      </w:r>
      <w:proofErr w:type="spellStart"/>
      <w:r w:rsidRPr="00C87B0F">
        <w:rPr>
          <w:rFonts w:ascii="Times New Roman" w:hAnsi="Times New Roman" w:cs="Times New Roman"/>
          <w:sz w:val="28"/>
          <w:szCs w:val="28"/>
          <w:shd w:val="clear" w:color="auto" w:fill="FFFFFF"/>
          <w:lang w:val="uk-UA"/>
        </w:rPr>
        <w:t>Носівка</w:t>
      </w:r>
      <w:proofErr w:type="spellEnd"/>
      <w:r w:rsidRPr="00C87B0F">
        <w:rPr>
          <w:rFonts w:ascii="Times New Roman" w:hAnsi="Times New Roman" w:cs="Times New Roman"/>
          <w:sz w:val="28"/>
          <w:szCs w:val="28"/>
          <w:shd w:val="clear" w:color="auto" w:fill="FFFFFF"/>
          <w:lang w:val="uk-UA"/>
        </w:rPr>
        <w:t>, Чернігівської області»</w:t>
      </w:r>
      <w:r>
        <w:rPr>
          <w:rFonts w:ascii="Times New Roman" w:hAnsi="Times New Roman" w:cs="Times New Roman"/>
          <w:sz w:val="28"/>
          <w:szCs w:val="28"/>
          <w:shd w:val="clear" w:color="auto" w:fill="FFFFFF"/>
          <w:lang w:val="uk-UA"/>
        </w:rPr>
        <w:t xml:space="preserve"> термін виконання робіт продовжений на 2026 рік, Відповідно кошти не використані в повному обсязі. </w:t>
      </w:r>
    </w:p>
    <w:p w:rsidR="002B08B4" w:rsidRPr="0030038D" w:rsidRDefault="00C87B0F" w:rsidP="007021B5">
      <w:pPr>
        <w:tabs>
          <w:tab w:val="left" w:pos="851"/>
          <w:tab w:val="left" w:pos="993"/>
        </w:tabs>
        <w:spacing w:after="0"/>
        <w:ind w:firstLine="567"/>
        <w:jc w:val="both"/>
        <w:rPr>
          <w:rFonts w:ascii="Times New Roman" w:hAnsi="Times New Roman" w:cs="Times New Roman"/>
          <w:sz w:val="28"/>
          <w:szCs w:val="28"/>
          <w:shd w:val="clear" w:color="auto" w:fill="FFFFFF"/>
          <w:lang w:val="uk-UA"/>
        </w:rPr>
      </w:pPr>
      <w:r w:rsidRPr="0030038D">
        <w:rPr>
          <w:rFonts w:ascii="Times New Roman" w:hAnsi="Times New Roman" w:cs="Times New Roman"/>
          <w:sz w:val="28"/>
          <w:szCs w:val="28"/>
          <w:shd w:val="clear" w:color="auto" w:fill="FFFFFF"/>
          <w:lang w:val="uk-UA"/>
        </w:rPr>
        <w:t xml:space="preserve">За КПКВК 0611300 </w:t>
      </w:r>
      <w:r w:rsidR="002B08B4" w:rsidRPr="0030038D">
        <w:rPr>
          <w:rFonts w:ascii="Times New Roman" w:hAnsi="Times New Roman" w:cs="Times New Roman"/>
          <w:sz w:val="28"/>
          <w:szCs w:val="28"/>
          <w:lang w:val="uk-UA"/>
        </w:rPr>
        <w:t xml:space="preserve">використано </w:t>
      </w:r>
      <w:r w:rsidRPr="0030038D">
        <w:rPr>
          <w:rFonts w:ascii="Times New Roman" w:hAnsi="Times New Roman" w:cs="Times New Roman"/>
          <w:sz w:val="28"/>
          <w:szCs w:val="28"/>
          <w:lang w:val="uk-UA"/>
        </w:rPr>
        <w:t xml:space="preserve">4 850,0 тис. </w:t>
      </w:r>
      <w:proofErr w:type="spellStart"/>
      <w:r w:rsidRPr="0030038D">
        <w:rPr>
          <w:rFonts w:ascii="Times New Roman" w:hAnsi="Times New Roman" w:cs="Times New Roman"/>
          <w:sz w:val="28"/>
          <w:szCs w:val="28"/>
          <w:lang w:val="uk-UA"/>
        </w:rPr>
        <w:t>грн</w:t>
      </w:r>
      <w:proofErr w:type="spellEnd"/>
      <w:r w:rsidR="002B08B4" w:rsidRPr="0030038D">
        <w:rPr>
          <w:rFonts w:ascii="Times New Roman" w:hAnsi="Times New Roman" w:cs="Times New Roman"/>
          <w:sz w:val="28"/>
          <w:szCs w:val="28"/>
          <w:lang w:val="uk-UA"/>
        </w:rPr>
        <w:t xml:space="preserve"> тис. грн., що становить </w:t>
      </w:r>
      <w:r w:rsidRPr="0030038D">
        <w:rPr>
          <w:rFonts w:ascii="Times New Roman" w:hAnsi="Times New Roman" w:cs="Times New Roman"/>
          <w:sz w:val="28"/>
          <w:szCs w:val="28"/>
          <w:lang w:val="uk-UA"/>
        </w:rPr>
        <w:t>24,14</w:t>
      </w:r>
      <w:r w:rsidR="002B08B4" w:rsidRPr="0030038D">
        <w:rPr>
          <w:rFonts w:ascii="Times New Roman" w:hAnsi="Times New Roman" w:cs="Times New Roman"/>
          <w:sz w:val="28"/>
          <w:szCs w:val="28"/>
          <w:lang w:val="uk-UA"/>
        </w:rPr>
        <w:t xml:space="preserve">% </w:t>
      </w:r>
    </w:p>
    <w:p w:rsidR="002B08B4" w:rsidRPr="007021B5" w:rsidRDefault="002B08B4" w:rsidP="007021B5">
      <w:pPr>
        <w:spacing w:after="0"/>
        <w:ind w:firstLine="709"/>
        <w:jc w:val="both"/>
        <w:rPr>
          <w:rFonts w:ascii="Times New Roman" w:eastAsia="Times New Roman" w:hAnsi="Times New Roman" w:cs="Times New Roman"/>
          <w:color w:val="000000"/>
          <w:sz w:val="28"/>
          <w:szCs w:val="28"/>
          <w:lang w:val="uk-UA"/>
        </w:rPr>
      </w:pPr>
      <w:r w:rsidRPr="000D7BB2">
        <w:rPr>
          <w:rFonts w:ascii="Times New Roman" w:eastAsia="Times New Roman" w:hAnsi="Times New Roman" w:cs="Times New Roman"/>
          <w:b/>
          <w:sz w:val="28"/>
          <w:szCs w:val="28"/>
          <w:lang w:val="uk-UA"/>
        </w:rPr>
        <w:t>Проведена оцінка ефективності бюджетної програми за КПКВК 061</w:t>
      </w:r>
      <w:r w:rsidR="000D7BB2" w:rsidRPr="000D7BB2">
        <w:rPr>
          <w:rFonts w:ascii="Times New Roman" w:eastAsia="Times New Roman" w:hAnsi="Times New Roman" w:cs="Times New Roman"/>
          <w:b/>
          <w:sz w:val="28"/>
          <w:szCs w:val="28"/>
          <w:lang w:val="uk-UA"/>
        </w:rPr>
        <w:t>1</w:t>
      </w:r>
      <w:r w:rsidR="000D7BB2" w:rsidRPr="0030038D">
        <w:rPr>
          <w:rFonts w:ascii="Times New Roman" w:eastAsia="Times New Roman" w:hAnsi="Times New Roman" w:cs="Times New Roman"/>
          <w:b/>
          <w:sz w:val="28"/>
          <w:szCs w:val="28"/>
          <w:lang w:val="uk-UA"/>
        </w:rPr>
        <w:t>300</w:t>
      </w:r>
      <w:r w:rsidRPr="007021B5">
        <w:rPr>
          <w:rFonts w:ascii="Times New Roman" w:eastAsia="Times New Roman" w:hAnsi="Times New Roman" w:cs="Times New Roman"/>
          <w:sz w:val="28"/>
          <w:szCs w:val="28"/>
          <w:lang w:val="uk-UA"/>
        </w:rPr>
        <w:t xml:space="preserve"> з визначенням ступеню ефективності відповідно до Методики здійснення порівняльного аналізу показує низьку ефективність, що має на те обґрунтовану причину</w:t>
      </w:r>
      <w:r w:rsidR="00B177D4" w:rsidRPr="007021B5">
        <w:rPr>
          <w:rFonts w:ascii="Times New Roman" w:eastAsia="Times New Roman" w:hAnsi="Times New Roman" w:cs="Times New Roman"/>
          <w:sz w:val="28"/>
          <w:szCs w:val="28"/>
          <w:lang w:val="uk-UA"/>
        </w:rPr>
        <w:t xml:space="preserve">. </w:t>
      </w:r>
      <w:r w:rsidR="007B2D72" w:rsidRPr="007B2D72">
        <w:rPr>
          <w:rFonts w:ascii="Times New Roman" w:eastAsia="Times New Roman" w:hAnsi="Times New Roman" w:cs="Times New Roman"/>
          <w:sz w:val="28"/>
          <w:szCs w:val="28"/>
          <w:lang w:val="uk-UA"/>
        </w:rPr>
        <w:t xml:space="preserve">`Затверджені паспортом бюджетної програми та фактично проведені у 2025 році видатки, надали можливість забезпечити цілі державної політики, на досягнення яких спрямована </w:t>
      </w:r>
      <w:proofErr w:type="spellStart"/>
      <w:r w:rsidR="007B2D72" w:rsidRPr="007B2D72">
        <w:rPr>
          <w:rFonts w:ascii="Times New Roman" w:eastAsia="Times New Roman" w:hAnsi="Times New Roman" w:cs="Times New Roman"/>
          <w:sz w:val="28"/>
          <w:szCs w:val="28"/>
          <w:lang w:val="uk-UA"/>
        </w:rPr>
        <w:t>реалізаці</w:t>
      </w:r>
      <w:proofErr w:type="spellEnd"/>
      <w:r w:rsidR="007B2D72" w:rsidRPr="007B2D72">
        <w:rPr>
          <w:rFonts w:ascii="Times New Roman" w:eastAsia="Times New Roman" w:hAnsi="Times New Roman" w:cs="Times New Roman"/>
          <w:sz w:val="28"/>
          <w:szCs w:val="28"/>
          <w:lang w:val="uk-UA"/>
        </w:rPr>
        <w:t xml:space="preserve">  бюджетної програми.  Завдання передбачені </w:t>
      </w:r>
      <w:proofErr w:type="spellStart"/>
      <w:r w:rsidR="007B2D72" w:rsidRPr="007B2D72">
        <w:rPr>
          <w:rFonts w:ascii="Times New Roman" w:eastAsia="Times New Roman" w:hAnsi="Times New Roman" w:cs="Times New Roman"/>
          <w:sz w:val="28"/>
          <w:szCs w:val="28"/>
          <w:lang w:val="uk-UA"/>
        </w:rPr>
        <w:t>бюджетнеою</w:t>
      </w:r>
      <w:proofErr w:type="spellEnd"/>
      <w:r w:rsidR="007B2D72" w:rsidRPr="007B2D72">
        <w:rPr>
          <w:rFonts w:ascii="Times New Roman" w:eastAsia="Times New Roman" w:hAnsi="Times New Roman" w:cs="Times New Roman"/>
          <w:sz w:val="28"/>
          <w:szCs w:val="28"/>
          <w:lang w:val="uk-UA"/>
        </w:rPr>
        <w:t xml:space="preserve"> програмою  виконані частково внаслідок коригування робочого проєкту та відповідно продовження терміну виконання робіт за договором підряду.  Програма залишається актуальною для подальшої реалізації.</w:t>
      </w:r>
    </w:p>
    <w:p w:rsidR="00961F22" w:rsidRPr="007021B5" w:rsidRDefault="00961F22" w:rsidP="007021B5">
      <w:pPr>
        <w:spacing w:after="0"/>
        <w:ind w:right="-284" w:firstLine="709"/>
        <w:jc w:val="both"/>
        <w:rPr>
          <w:rFonts w:ascii="Times New Roman" w:hAnsi="Times New Roman" w:cs="Times New Roman"/>
          <w:sz w:val="28"/>
          <w:szCs w:val="28"/>
          <w:lang w:val="uk-UA"/>
        </w:rPr>
      </w:pPr>
      <w:proofErr w:type="spellStart"/>
      <w:r w:rsidRPr="007021B5">
        <w:rPr>
          <w:rFonts w:ascii="Times New Roman" w:hAnsi="Times New Roman" w:cs="Times New Roman"/>
          <w:sz w:val="28"/>
          <w:szCs w:val="28"/>
        </w:rPr>
        <w:t>Аналіз</w:t>
      </w:r>
      <w:proofErr w:type="spellEnd"/>
      <w:r w:rsidRPr="007021B5">
        <w:rPr>
          <w:rFonts w:ascii="Times New Roman" w:hAnsi="Times New Roman" w:cs="Times New Roman"/>
          <w:sz w:val="28"/>
          <w:szCs w:val="28"/>
        </w:rPr>
        <w:t xml:space="preserve"> </w:t>
      </w:r>
      <w:proofErr w:type="spellStart"/>
      <w:r w:rsidRPr="007021B5">
        <w:rPr>
          <w:rFonts w:ascii="Times New Roman" w:hAnsi="Times New Roman" w:cs="Times New Roman"/>
          <w:sz w:val="28"/>
          <w:szCs w:val="28"/>
        </w:rPr>
        <w:t>виконання</w:t>
      </w:r>
      <w:proofErr w:type="spellEnd"/>
      <w:r w:rsidRPr="007021B5">
        <w:rPr>
          <w:rFonts w:ascii="Times New Roman" w:hAnsi="Times New Roman" w:cs="Times New Roman"/>
          <w:sz w:val="28"/>
          <w:szCs w:val="28"/>
        </w:rPr>
        <w:t xml:space="preserve"> </w:t>
      </w:r>
      <w:proofErr w:type="spellStart"/>
      <w:r w:rsidRPr="007021B5">
        <w:rPr>
          <w:rFonts w:ascii="Times New Roman" w:hAnsi="Times New Roman" w:cs="Times New Roman"/>
          <w:sz w:val="28"/>
          <w:szCs w:val="28"/>
        </w:rPr>
        <w:t>результативних</w:t>
      </w:r>
      <w:proofErr w:type="spellEnd"/>
      <w:r w:rsidRPr="007021B5">
        <w:rPr>
          <w:rFonts w:ascii="Times New Roman" w:hAnsi="Times New Roman" w:cs="Times New Roman"/>
          <w:sz w:val="28"/>
          <w:szCs w:val="28"/>
        </w:rPr>
        <w:t xml:space="preserve"> </w:t>
      </w:r>
      <w:proofErr w:type="spellStart"/>
      <w:r w:rsidRPr="007021B5">
        <w:rPr>
          <w:rFonts w:ascii="Times New Roman" w:hAnsi="Times New Roman" w:cs="Times New Roman"/>
          <w:sz w:val="28"/>
          <w:szCs w:val="28"/>
        </w:rPr>
        <w:t>показників</w:t>
      </w:r>
      <w:proofErr w:type="spellEnd"/>
      <w:r w:rsidRPr="007021B5">
        <w:rPr>
          <w:rFonts w:ascii="Times New Roman" w:hAnsi="Times New Roman" w:cs="Times New Roman"/>
          <w:sz w:val="28"/>
          <w:szCs w:val="28"/>
        </w:rPr>
        <w:t xml:space="preserve"> бюджетних програм по галузі </w:t>
      </w:r>
      <w:r w:rsidRPr="007021B5">
        <w:rPr>
          <w:rFonts w:ascii="Times New Roman" w:hAnsi="Times New Roman" w:cs="Times New Roman"/>
          <w:sz w:val="28"/>
          <w:szCs w:val="28"/>
          <w:lang w:val="uk-UA"/>
        </w:rPr>
        <w:t>«О</w:t>
      </w:r>
      <w:r w:rsidRPr="007021B5">
        <w:rPr>
          <w:rFonts w:ascii="Times New Roman" w:hAnsi="Times New Roman" w:cs="Times New Roman"/>
          <w:sz w:val="28"/>
          <w:szCs w:val="28"/>
        </w:rPr>
        <w:t>світ</w:t>
      </w:r>
      <w:r w:rsidRPr="007021B5">
        <w:rPr>
          <w:rFonts w:ascii="Times New Roman" w:hAnsi="Times New Roman" w:cs="Times New Roman"/>
          <w:sz w:val="28"/>
          <w:szCs w:val="28"/>
          <w:lang w:val="uk-UA"/>
        </w:rPr>
        <w:t>а»</w:t>
      </w:r>
      <w:r w:rsidRPr="007021B5">
        <w:rPr>
          <w:rFonts w:ascii="Times New Roman" w:hAnsi="Times New Roman" w:cs="Times New Roman"/>
          <w:sz w:val="28"/>
          <w:szCs w:val="28"/>
        </w:rPr>
        <w:t xml:space="preserve"> </w:t>
      </w:r>
      <w:proofErr w:type="gramStart"/>
      <w:r w:rsidRPr="007021B5">
        <w:rPr>
          <w:rFonts w:ascii="Times New Roman" w:hAnsi="Times New Roman" w:cs="Times New Roman"/>
          <w:sz w:val="28"/>
          <w:szCs w:val="28"/>
        </w:rPr>
        <w:t>св</w:t>
      </w:r>
      <w:proofErr w:type="gramEnd"/>
      <w:r w:rsidRPr="007021B5">
        <w:rPr>
          <w:rFonts w:ascii="Times New Roman" w:hAnsi="Times New Roman" w:cs="Times New Roman"/>
          <w:sz w:val="28"/>
          <w:szCs w:val="28"/>
        </w:rPr>
        <w:t>ідчить про їх ефективне виконання</w:t>
      </w:r>
      <w:r w:rsidRPr="007021B5">
        <w:rPr>
          <w:rFonts w:ascii="Times New Roman" w:hAnsi="Times New Roman" w:cs="Times New Roman"/>
          <w:sz w:val="28"/>
          <w:szCs w:val="28"/>
          <w:lang w:val="uk-UA"/>
        </w:rPr>
        <w:t>.</w:t>
      </w:r>
    </w:p>
    <w:p w:rsidR="00961F22" w:rsidRPr="00961F22" w:rsidRDefault="00961F22" w:rsidP="007021B5">
      <w:pPr>
        <w:spacing w:after="0"/>
        <w:ind w:firstLine="708"/>
        <w:jc w:val="both"/>
        <w:rPr>
          <w:rFonts w:ascii="Times New Roman" w:eastAsia="Times New Roman" w:hAnsi="Times New Roman" w:cs="Times New Roman"/>
          <w:sz w:val="28"/>
          <w:szCs w:val="28"/>
          <w:lang w:val="uk-UA"/>
        </w:rPr>
      </w:pPr>
    </w:p>
    <w:p w:rsidR="00961F22" w:rsidRPr="00961F22" w:rsidRDefault="00961F22" w:rsidP="00961F22">
      <w:pPr>
        <w:spacing w:after="0"/>
        <w:ind w:firstLine="708"/>
        <w:jc w:val="both"/>
        <w:rPr>
          <w:rFonts w:ascii="Times New Roman" w:hAnsi="Times New Roman" w:cs="Times New Roman"/>
          <w:sz w:val="28"/>
          <w:szCs w:val="28"/>
          <w:lang w:val="uk-UA"/>
        </w:rPr>
      </w:pPr>
    </w:p>
    <w:p w:rsidR="00961F22" w:rsidRPr="00961F22" w:rsidRDefault="00961F22" w:rsidP="00961F22">
      <w:pPr>
        <w:spacing w:after="0"/>
        <w:ind w:firstLine="708"/>
        <w:jc w:val="both"/>
        <w:rPr>
          <w:rFonts w:ascii="Times New Roman" w:eastAsia="Times New Roman" w:hAnsi="Times New Roman" w:cs="Times New Roman"/>
          <w:sz w:val="28"/>
          <w:szCs w:val="28"/>
          <w:lang w:val="uk-UA"/>
        </w:rPr>
      </w:pPr>
      <w:r w:rsidRPr="00961F22">
        <w:rPr>
          <w:rFonts w:ascii="Times New Roman" w:hAnsi="Times New Roman" w:cs="Times New Roman"/>
          <w:sz w:val="28"/>
          <w:szCs w:val="28"/>
          <w:lang w:val="uk-UA"/>
        </w:rPr>
        <w:t xml:space="preserve">Начальник                                                                           Наталія ТОНКОНОГ      </w:t>
      </w:r>
    </w:p>
    <w:p w:rsidR="002D6B5A" w:rsidRPr="001B750D" w:rsidRDefault="002D6B5A" w:rsidP="00464B18">
      <w:pPr>
        <w:spacing w:after="0"/>
        <w:jc w:val="both"/>
        <w:rPr>
          <w:rFonts w:ascii="Times New Roman" w:hAnsi="Times New Roman" w:cs="Times New Roman"/>
          <w:sz w:val="28"/>
          <w:szCs w:val="28"/>
          <w:lang w:val="uk-UA"/>
        </w:rPr>
      </w:pPr>
    </w:p>
    <w:sectPr w:rsidR="002D6B5A" w:rsidRPr="001B750D" w:rsidSect="00F13464">
      <w:pgSz w:w="11906" w:h="16838"/>
      <w:pgMar w:top="851" w:right="424"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32C" w:rsidRDefault="0074532C" w:rsidP="003C2122">
      <w:pPr>
        <w:spacing w:after="0" w:line="240" w:lineRule="auto"/>
      </w:pPr>
      <w:r>
        <w:separator/>
      </w:r>
    </w:p>
  </w:endnote>
  <w:endnote w:type="continuationSeparator" w:id="0">
    <w:p w:rsidR="0074532C" w:rsidRDefault="0074532C" w:rsidP="003C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itstream Vera San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32C" w:rsidRDefault="0074532C" w:rsidP="003C2122">
      <w:pPr>
        <w:spacing w:after="0" w:line="240" w:lineRule="auto"/>
      </w:pPr>
      <w:r>
        <w:separator/>
      </w:r>
    </w:p>
  </w:footnote>
  <w:footnote w:type="continuationSeparator" w:id="0">
    <w:p w:rsidR="0074532C" w:rsidRDefault="0074532C" w:rsidP="003C2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3AD3"/>
    <w:multiLevelType w:val="hybridMultilevel"/>
    <w:tmpl w:val="3AC4D3A6"/>
    <w:lvl w:ilvl="0" w:tplc="2D02EE1C">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2D7D5F46"/>
    <w:multiLevelType w:val="hybridMultilevel"/>
    <w:tmpl w:val="8FCE670A"/>
    <w:lvl w:ilvl="0" w:tplc="75B64580">
      <w:start w:val="1"/>
      <w:numFmt w:val="decimal"/>
      <w:lvlText w:val="%1."/>
      <w:lvlJc w:val="left"/>
      <w:pPr>
        <w:ind w:left="1211" w:hanging="360"/>
      </w:pPr>
      <w:rPr>
        <w:rFonts w:cstheme="minorBidi"/>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
    <w:nsid w:val="338D559D"/>
    <w:multiLevelType w:val="hybridMultilevel"/>
    <w:tmpl w:val="5C50CF4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3C6D6C60"/>
    <w:multiLevelType w:val="hybridMultilevel"/>
    <w:tmpl w:val="6414CC0C"/>
    <w:lvl w:ilvl="0" w:tplc="030E84DC">
      <w:start w:val="2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409C527E"/>
    <w:multiLevelType w:val="multilevel"/>
    <w:tmpl w:val="DB2A7D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F5A7607"/>
    <w:multiLevelType w:val="hybridMultilevel"/>
    <w:tmpl w:val="DB3AFE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715DB5"/>
    <w:multiLevelType w:val="hybridMultilevel"/>
    <w:tmpl w:val="87623B1C"/>
    <w:lvl w:ilvl="0" w:tplc="BD42017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EDC3E26"/>
    <w:multiLevelType w:val="hybridMultilevel"/>
    <w:tmpl w:val="08089E76"/>
    <w:lvl w:ilvl="0" w:tplc="DBF62BEE">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8">
    <w:nsid w:val="6F1E2C51"/>
    <w:multiLevelType w:val="hybridMultilevel"/>
    <w:tmpl w:val="887689D4"/>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9">
    <w:nsid w:val="71E07A94"/>
    <w:multiLevelType w:val="hybridMultilevel"/>
    <w:tmpl w:val="CDE20148"/>
    <w:lvl w:ilvl="0" w:tplc="49FCD416">
      <w:start w:val="317"/>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72BC660F"/>
    <w:multiLevelType w:val="hybridMultilevel"/>
    <w:tmpl w:val="9EF0E820"/>
    <w:lvl w:ilvl="0" w:tplc="E5221060">
      <w:start w:val="2020"/>
      <w:numFmt w:val="bullet"/>
      <w:lvlText w:val="-"/>
      <w:lvlJc w:val="left"/>
      <w:pPr>
        <w:ind w:left="3621"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010683"/>
    <w:multiLevelType w:val="hybridMultilevel"/>
    <w:tmpl w:val="B54A6588"/>
    <w:lvl w:ilvl="0" w:tplc="F3BC2B12">
      <w:start w:val="13"/>
      <w:numFmt w:val="bullet"/>
      <w:lvlText w:val="-"/>
      <w:lvlJc w:val="left"/>
      <w:pPr>
        <w:ind w:left="861" w:hanging="360"/>
      </w:pPr>
      <w:rPr>
        <w:rFonts w:ascii="Times New Roman" w:eastAsia="Times New Roman" w:hAnsi="Times New Roman" w:cs="Times New Roman"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num w:numId="1">
    <w:abstractNumId w:val="10"/>
  </w:num>
  <w:num w:numId="2">
    <w:abstractNumId w:val="6"/>
  </w:num>
  <w:num w:numId="3">
    <w:abstractNumId w:val="4"/>
  </w:num>
  <w:num w:numId="4">
    <w:abstractNumId w:val="9"/>
  </w:num>
  <w:num w:numId="5">
    <w:abstractNumId w:val="3"/>
  </w:num>
  <w:num w:numId="6">
    <w:abstractNumId w:val="2"/>
  </w:num>
  <w:num w:numId="7">
    <w:abstractNumId w:val="0"/>
  </w:num>
  <w:num w:numId="8">
    <w:abstractNumId w:val="8"/>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0C3"/>
    <w:rsid w:val="00007680"/>
    <w:rsid w:val="0003226E"/>
    <w:rsid w:val="00032A7C"/>
    <w:rsid w:val="000333EE"/>
    <w:rsid w:val="00062C4C"/>
    <w:rsid w:val="0007056B"/>
    <w:rsid w:val="00072869"/>
    <w:rsid w:val="00076D0D"/>
    <w:rsid w:val="000853D7"/>
    <w:rsid w:val="00094752"/>
    <w:rsid w:val="000A11B1"/>
    <w:rsid w:val="000A4173"/>
    <w:rsid w:val="000A62CB"/>
    <w:rsid w:val="000B5B61"/>
    <w:rsid w:val="000D7BB2"/>
    <w:rsid w:val="000F365A"/>
    <w:rsid w:val="000F72F9"/>
    <w:rsid w:val="00111F0C"/>
    <w:rsid w:val="00117788"/>
    <w:rsid w:val="0012076B"/>
    <w:rsid w:val="001273EB"/>
    <w:rsid w:val="00133249"/>
    <w:rsid w:val="0014718E"/>
    <w:rsid w:val="0016471A"/>
    <w:rsid w:val="00164E5C"/>
    <w:rsid w:val="001712BB"/>
    <w:rsid w:val="001744D5"/>
    <w:rsid w:val="00180AFA"/>
    <w:rsid w:val="00182655"/>
    <w:rsid w:val="00185CFD"/>
    <w:rsid w:val="00197B8C"/>
    <w:rsid w:val="00197D5A"/>
    <w:rsid w:val="001A36AA"/>
    <w:rsid w:val="001A3F6F"/>
    <w:rsid w:val="001A412C"/>
    <w:rsid w:val="001A5EBF"/>
    <w:rsid w:val="001B0A0C"/>
    <w:rsid w:val="001B1F61"/>
    <w:rsid w:val="001B6BAB"/>
    <w:rsid w:val="001B750D"/>
    <w:rsid w:val="001C23C0"/>
    <w:rsid w:val="001C381C"/>
    <w:rsid w:val="001C453C"/>
    <w:rsid w:val="001C52A1"/>
    <w:rsid w:val="001C7C1D"/>
    <w:rsid w:val="001D0630"/>
    <w:rsid w:val="001D5255"/>
    <w:rsid w:val="00205121"/>
    <w:rsid w:val="00212CF2"/>
    <w:rsid w:val="00213C06"/>
    <w:rsid w:val="00216A61"/>
    <w:rsid w:val="00216F86"/>
    <w:rsid w:val="0022084A"/>
    <w:rsid w:val="002210C7"/>
    <w:rsid w:val="002234A2"/>
    <w:rsid w:val="002311DF"/>
    <w:rsid w:val="00237A51"/>
    <w:rsid w:val="00244B9F"/>
    <w:rsid w:val="002571EB"/>
    <w:rsid w:val="00263AB5"/>
    <w:rsid w:val="002671DB"/>
    <w:rsid w:val="00267D94"/>
    <w:rsid w:val="00274FB1"/>
    <w:rsid w:val="00276094"/>
    <w:rsid w:val="0028786B"/>
    <w:rsid w:val="00290EE8"/>
    <w:rsid w:val="002914E9"/>
    <w:rsid w:val="00292C23"/>
    <w:rsid w:val="00294C08"/>
    <w:rsid w:val="00295289"/>
    <w:rsid w:val="002A0FAB"/>
    <w:rsid w:val="002B08B4"/>
    <w:rsid w:val="002B2EFE"/>
    <w:rsid w:val="002C0F96"/>
    <w:rsid w:val="002D5F83"/>
    <w:rsid w:val="002D6B5A"/>
    <w:rsid w:val="002E0488"/>
    <w:rsid w:val="002F2220"/>
    <w:rsid w:val="002F4555"/>
    <w:rsid w:val="0030038D"/>
    <w:rsid w:val="00301AA0"/>
    <w:rsid w:val="00301D69"/>
    <w:rsid w:val="00323C5F"/>
    <w:rsid w:val="003254AB"/>
    <w:rsid w:val="00326EB5"/>
    <w:rsid w:val="00340A1C"/>
    <w:rsid w:val="003433F5"/>
    <w:rsid w:val="0034397A"/>
    <w:rsid w:val="00345086"/>
    <w:rsid w:val="00347105"/>
    <w:rsid w:val="003619F6"/>
    <w:rsid w:val="00374999"/>
    <w:rsid w:val="00377229"/>
    <w:rsid w:val="0038647C"/>
    <w:rsid w:val="00395FBF"/>
    <w:rsid w:val="0039783E"/>
    <w:rsid w:val="003A2171"/>
    <w:rsid w:val="003A4D7C"/>
    <w:rsid w:val="003B01A7"/>
    <w:rsid w:val="003B17FC"/>
    <w:rsid w:val="003C0C1D"/>
    <w:rsid w:val="003C101C"/>
    <w:rsid w:val="003C2122"/>
    <w:rsid w:val="003C3E0E"/>
    <w:rsid w:val="003D6ED2"/>
    <w:rsid w:val="003D74CC"/>
    <w:rsid w:val="003D782D"/>
    <w:rsid w:val="003F2A1F"/>
    <w:rsid w:val="003F3456"/>
    <w:rsid w:val="003F50C9"/>
    <w:rsid w:val="003F662B"/>
    <w:rsid w:val="0040621F"/>
    <w:rsid w:val="0042799E"/>
    <w:rsid w:val="00430385"/>
    <w:rsid w:val="004306F9"/>
    <w:rsid w:val="00435D26"/>
    <w:rsid w:val="00442150"/>
    <w:rsid w:val="0044453E"/>
    <w:rsid w:val="00451216"/>
    <w:rsid w:val="00456F56"/>
    <w:rsid w:val="00460EB6"/>
    <w:rsid w:val="00463F03"/>
    <w:rsid w:val="00464B18"/>
    <w:rsid w:val="004740B1"/>
    <w:rsid w:val="00474665"/>
    <w:rsid w:val="00476082"/>
    <w:rsid w:val="004831F1"/>
    <w:rsid w:val="00483668"/>
    <w:rsid w:val="00485786"/>
    <w:rsid w:val="004857D4"/>
    <w:rsid w:val="00487BB2"/>
    <w:rsid w:val="004A0065"/>
    <w:rsid w:val="004A392D"/>
    <w:rsid w:val="004A424A"/>
    <w:rsid w:val="004B6E9E"/>
    <w:rsid w:val="004B779B"/>
    <w:rsid w:val="004C0368"/>
    <w:rsid w:val="004C1263"/>
    <w:rsid w:val="004C50C3"/>
    <w:rsid w:val="004E1BAC"/>
    <w:rsid w:val="004E4B9C"/>
    <w:rsid w:val="004F2327"/>
    <w:rsid w:val="004F7AD1"/>
    <w:rsid w:val="00501B74"/>
    <w:rsid w:val="0050444C"/>
    <w:rsid w:val="00504EE8"/>
    <w:rsid w:val="005076D5"/>
    <w:rsid w:val="00517590"/>
    <w:rsid w:val="00524289"/>
    <w:rsid w:val="0052557B"/>
    <w:rsid w:val="0052732C"/>
    <w:rsid w:val="005362A3"/>
    <w:rsid w:val="00542BA9"/>
    <w:rsid w:val="00547309"/>
    <w:rsid w:val="00547A33"/>
    <w:rsid w:val="00557090"/>
    <w:rsid w:val="00565ED7"/>
    <w:rsid w:val="00570233"/>
    <w:rsid w:val="00573EF1"/>
    <w:rsid w:val="005775CC"/>
    <w:rsid w:val="005778C9"/>
    <w:rsid w:val="00580C8A"/>
    <w:rsid w:val="0058580B"/>
    <w:rsid w:val="00590EB1"/>
    <w:rsid w:val="00591D36"/>
    <w:rsid w:val="005A073F"/>
    <w:rsid w:val="005A329E"/>
    <w:rsid w:val="005A533E"/>
    <w:rsid w:val="005A7BA6"/>
    <w:rsid w:val="005B02AB"/>
    <w:rsid w:val="005B3F61"/>
    <w:rsid w:val="005C1A72"/>
    <w:rsid w:val="005C4E38"/>
    <w:rsid w:val="005D30AA"/>
    <w:rsid w:val="005E1396"/>
    <w:rsid w:val="005F2F08"/>
    <w:rsid w:val="005F3D39"/>
    <w:rsid w:val="006072EC"/>
    <w:rsid w:val="00611CCC"/>
    <w:rsid w:val="00626FD8"/>
    <w:rsid w:val="00632C91"/>
    <w:rsid w:val="006437FC"/>
    <w:rsid w:val="00644257"/>
    <w:rsid w:val="00652600"/>
    <w:rsid w:val="00655FDF"/>
    <w:rsid w:val="00675ED5"/>
    <w:rsid w:val="0067680C"/>
    <w:rsid w:val="00680769"/>
    <w:rsid w:val="00680DA2"/>
    <w:rsid w:val="0069216D"/>
    <w:rsid w:val="0069359D"/>
    <w:rsid w:val="006A7FC5"/>
    <w:rsid w:val="006B224B"/>
    <w:rsid w:val="006C6959"/>
    <w:rsid w:val="006D13C8"/>
    <w:rsid w:val="006D6415"/>
    <w:rsid w:val="006E07CE"/>
    <w:rsid w:val="007021B5"/>
    <w:rsid w:val="00710809"/>
    <w:rsid w:val="0071656D"/>
    <w:rsid w:val="007307EF"/>
    <w:rsid w:val="007333E5"/>
    <w:rsid w:val="00735E03"/>
    <w:rsid w:val="0074209D"/>
    <w:rsid w:val="0074225A"/>
    <w:rsid w:val="0074532C"/>
    <w:rsid w:val="00757B89"/>
    <w:rsid w:val="0076154D"/>
    <w:rsid w:val="007623FB"/>
    <w:rsid w:val="00763FA0"/>
    <w:rsid w:val="007647DD"/>
    <w:rsid w:val="00770611"/>
    <w:rsid w:val="00771169"/>
    <w:rsid w:val="00773C6C"/>
    <w:rsid w:val="00777A8F"/>
    <w:rsid w:val="00784400"/>
    <w:rsid w:val="00784CDC"/>
    <w:rsid w:val="00787759"/>
    <w:rsid w:val="0079353F"/>
    <w:rsid w:val="0079388A"/>
    <w:rsid w:val="007A3AD6"/>
    <w:rsid w:val="007A5A98"/>
    <w:rsid w:val="007B0ECE"/>
    <w:rsid w:val="007B2D72"/>
    <w:rsid w:val="007C47FB"/>
    <w:rsid w:val="007C6A66"/>
    <w:rsid w:val="007C778A"/>
    <w:rsid w:val="007D2F88"/>
    <w:rsid w:val="007D5311"/>
    <w:rsid w:val="007D6D54"/>
    <w:rsid w:val="007E0F3B"/>
    <w:rsid w:val="007E339E"/>
    <w:rsid w:val="007E72D5"/>
    <w:rsid w:val="007F0F62"/>
    <w:rsid w:val="00800738"/>
    <w:rsid w:val="00800BB2"/>
    <w:rsid w:val="00802445"/>
    <w:rsid w:val="008055E2"/>
    <w:rsid w:val="00805A80"/>
    <w:rsid w:val="00813349"/>
    <w:rsid w:val="0082564D"/>
    <w:rsid w:val="008429CE"/>
    <w:rsid w:val="00843824"/>
    <w:rsid w:val="00846A76"/>
    <w:rsid w:val="00862B81"/>
    <w:rsid w:val="00884567"/>
    <w:rsid w:val="00897CD0"/>
    <w:rsid w:val="008A2B7F"/>
    <w:rsid w:val="008B04C3"/>
    <w:rsid w:val="008B6AFF"/>
    <w:rsid w:val="008C0C23"/>
    <w:rsid w:val="008C37CA"/>
    <w:rsid w:val="008F40C8"/>
    <w:rsid w:val="00900285"/>
    <w:rsid w:val="00900550"/>
    <w:rsid w:val="00914CDF"/>
    <w:rsid w:val="00915B8E"/>
    <w:rsid w:val="00927FAB"/>
    <w:rsid w:val="009415D7"/>
    <w:rsid w:val="00946CB3"/>
    <w:rsid w:val="00955D65"/>
    <w:rsid w:val="00961F22"/>
    <w:rsid w:val="009632F0"/>
    <w:rsid w:val="009657B6"/>
    <w:rsid w:val="00971047"/>
    <w:rsid w:val="0097381A"/>
    <w:rsid w:val="00980154"/>
    <w:rsid w:val="009812BF"/>
    <w:rsid w:val="0098442E"/>
    <w:rsid w:val="009A1D21"/>
    <w:rsid w:val="009B28DD"/>
    <w:rsid w:val="009B5157"/>
    <w:rsid w:val="009B6CFD"/>
    <w:rsid w:val="009C0F7F"/>
    <w:rsid w:val="009C1E61"/>
    <w:rsid w:val="009C24EC"/>
    <w:rsid w:val="009C54A6"/>
    <w:rsid w:val="009C5529"/>
    <w:rsid w:val="009E2420"/>
    <w:rsid w:val="009F0DE4"/>
    <w:rsid w:val="009F0E4C"/>
    <w:rsid w:val="00A01E49"/>
    <w:rsid w:val="00A06A05"/>
    <w:rsid w:val="00A075F6"/>
    <w:rsid w:val="00A11EE6"/>
    <w:rsid w:val="00A12F43"/>
    <w:rsid w:val="00A13AB7"/>
    <w:rsid w:val="00A16599"/>
    <w:rsid w:val="00A242C6"/>
    <w:rsid w:val="00A2604B"/>
    <w:rsid w:val="00A46920"/>
    <w:rsid w:val="00A603E7"/>
    <w:rsid w:val="00A6229C"/>
    <w:rsid w:val="00A637CB"/>
    <w:rsid w:val="00A6548F"/>
    <w:rsid w:val="00A72B6F"/>
    <w:rsid w:val="00A94D31"/>
    <w:rsid w:val="00A97E2F"/>
    <w:rsid w:val="00AA4128"/>
    <w:rsid w:val="00AA7D5D"/>
    <w:rsid w:val="00AB41A4"/>
    <w:rsid w:val="00AB493D"/>
    <w:rsid w:val="00AC4F56"/>
    <w:rsid w:val="00AD435C"/>
    <w:rsid w:val="00AD48C8"/>
    <w:rsid w:val="00AD4E7D"/>
    <w:rsid w:val="00AD68C7"/>
    <w:rsid w:val="00AE386F"/>
    <w:rsid w:val="00AE7B2D"/>
    <w:rsid w:val="00AF0981"/>
    <w:rsid w:val="00AF3E85"/>
    <w:rsid w:val="00B03B1E"/>
    <w:rsid w:val="00B177D4"/>
    <w:rsid w:val="00B37FB4"/>
    <w:rsid w:val="00B453D8"/>
    <w:rsid w:val="00B6022C"/>
    <w:rsid w:val="00B95403"/>
    <w:rsid w:val="00BB05F4"/>
    <w:rsid w:val="00BB0D88"/>
    <w:rsid w:val="00BB21D7"/>
    <w:rsid w:val="00BB5B56"/>
    <w:rsid w:val="00BD01D2"/>
    <w:rsid w:val="00BD0F68"/>
    <w:rsid w:val="00BD1476"/>
    <w:rsid w:val="00BD4F39"/>
    <w:rsid w:val="00BE1281"/>
    <w:rsid w:val="00BE1EE0"/>
    <w:rsid w:val="00BE379A"/>
    <w:rsid w:val="00BE74AF"/>
    <w:rsid w:val="00BF0EEF"/>
    <w:rsid w:val="00BF141C"/>
    <w:rsid w:val="00BF3808"/>
    <w:rsid w:val="00BF3F9B"/>
    <w:rsid w:val="00C00A87"/>
    <w:rsid w:val="00C0590E"/>
    <w:rsid w:val="00C164A4"/>
    <w:rsid w:val="00C178FE"/>
    <w:rsid w:val="00C206DB"/>
    <w:rsid w:val="00C212E0"/>
    <w:rsid w:val="00C24398"/>
    <w:rsid w:val="00C25837"/>
    <w:rsid w:val="00C26B54"/>
    <w:rsid w:val="00C4762A"/>
    <w:rsid w:val="00C53FF1"/>
    <w:rsid w:val="00C671BB"/>
    <w:rsid w:val="00C72909"/>
    <w:rsid w:val="00C7377A"/>
    <w:rsid w:val="00C74460"/>
    <w:rsid w:val="00C80ECF"/>
    <w:rsid w:val="00C87B0F"/>
    <w:rsid w:val="00C92B29"/>
    <w:rsid w:val="00C96FE2"/>
    <w:rsid w:val="00CA3B1D"/>
    <w:rsid w:val="00CA6BED"/>
    <w:rsid w:val="00CB0115"/>
    <w:rsid w:val="00CC1926"/>
    <w:rsid w:val="00CC78DA"/>
    <w:rsid w:val="00CE2F90"/>
    <w:rsid w:val="00CF3DFD"/>
    <w:rsid w:val="00CF6BF4"/>
    <w:rsid w:val="00D00054"/>
    <w:rsid w:val="00D03DDC"/>
    <w:rsid w:val="00D153E1"/>
    <w:rsid w:val="00D16D9C"/>
    <w:rsid w:val="00D23A71"/>
    <w:rsid w:val="00D322D5"/>
    <w:rsid w:val="00D332D2"/>
    <w:rsid w:val="00D33B28"/>
    <w:rsid w:val="00D345CD"/>
    <w:rsid w:val="00D35DA2"/>
    <w:rsid w:val="00D427EC"/>
    <w:rsid w:val="00D52680"/>
    <w:rsid w:val="00D548D6"/>
    <w:rsid w:val="00D54925"/>
    <w:rsid w:val="00D54ABF"/>
    <w:rsid w:val="00D57AF8"/>
    <w:rsid w:val="00D616E9"/>
    <w:rsid w:val="00D62E17"/>
    <w:rsid w:val="00D63170"/>
    <w:rsid w:val="00D76B9C"/>
    <w:rsid w:val="00D831A5"/>
    <w:rsid w:val="00D8667C"/>
    <w:rsid w:val="00D92834"/>
    <w:rsid w:val="00DA45AB"/>
    <w:rsid w:val="00DA6D11"/>
    <w:rsid w:val="00DB4BE9"/>
    <w:rsid w:val="00DB61AA"/>
    <w:rsid w:val="00DB7FAB"/>
    <w:rsid w:val="00DC0A49"/>
    <w:rsid w:val="00DC56D1"/>
    <w:rsid w:val="00DC63D1"/>
    <w:rsid w:val="00DE0C77"/>
    <w:rsid w:val="00DE213B"/>
    <w:rsid w:val="00DF0EFB"/>
    <w:rsid w:val="00DF6AF3"/>
    <w:rsid w:val="00E01F3B"/>
    <w:rsid w:val="00E044F4"/>
    <w:rsid w:val="00E04E29"/>
    <w:rsid w:val="00E147DF"/>
    <w:rsid w:val="00E152B2"/>
    <w:rsid w:val="00E27A6D"/>
    <w:rsid w:val="00E27E97"/>
    <w:rsid w:val="00E439E6"/>
    <w:rsid w:val="00E50010"/>
    <w:rsid w:val="00E50097"/>
    <w:rsid w:val="00E56690"/>
    <w:rsid w:val="00E578A7"/>
    <w:rsid w:val="00E74FA0"/>
    <w:rsid w:val="00E860A7"/>
    <w:rsid w:val="00E92535"/>
    <w:rsid w:val="00E94D3F"/>
    <w:rsid w:val="00EA5EBF"/>
    <w:rsid w:val="00EB0F5C"/>
    <w:rsid w:val="00EB1C0F"/>
    <w:rsid w:val="00EB2D3C"/>
    <w:rsid w:val="00EB5047"/>
    <w:rsid w:val="00EE03DE"/>
    <w:rsid w:val="00EE4021"/>
    <w:rsid w:val="00F038CA"/>
    <w:rsid w:val="00F13464"/>
    <w:rsid w:val="00F175AF"/>
    <w:rsid w:val="00F20B8D"/>
    <w:rsid w:val="00F265DE"/>
    <w:rsid w:val="00F30C5B"/>
    <w:rsid w:val="00F53467"/>
    <w:rsid w:val="00F54EAE"/>
    <w:rsid w:val="00F93BD3"/>
    <w:rsid w:val="00F964F0"/>
    <w:rsid w:val="00FA4694"/>
    <w:rsid w:val="00FA5072"/>
    <w:rsid w:val="00FC541F"/>
    <w:rsid w:val="00FC6617"/>
    <w:rsid w:val="00FD15E4"/>
    <w:rsid w:val="00FD1E1A"/>
    <w:rsid w:val="00FF4D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qFormat/>
    <w:rsid w:val="00735E03"/>
    <w:pPr>
      <w:keepNext/>
      <w:spacing w:after="0" w:line="240" w:lineRule="auto"/>
      <w:jc w:val="center"/>
      <w:outlineLvl w:val="2"/>
    </w:pPr>
    <w:rPr>
      <w:rFonts w:ascii="Cambria" w:eastAsia="Times New Roman" w:hAnsi="Cambria" w:cs="Times New Roman"/>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03DE"/>
    <w:rPr>
      <w:color w:val="0000FF" w:themeColor="hyperlink"/>
      <w:u w:val="single"/>
    </w:rPr>
  </w:style>
  <w:style w:type="paragraph" w:styleId="a4">
    <w:name w:val="Balloon Text"/>
    <w:basedOn w:val="a"/>
    <w:link w:val="a5"/>
    <w:uiPriority w:val="99"/>
    <w:semiHidden/>
    <w:unhideWhenUsed/>
    <w:rsid w:val="001B750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B750D"/>
    <w:rPr>
      <w:rFonts w:ascii="Segoe UI" w:hAnsi="Segoe UI" w:cs="Segoe UI"/>
      <w:sz w:val="18"/>
      <w:szCs w:val="18"/>
    </w:rPr>
  </w:style>
  <w:style w:type="paragraph" w:styleId="a6">
    <w:name w:val="List Paragraph"/>
    <w:basedOn w:val="a"/>
    <w:link w:val="a7"/>
    <w:uiPriority w:val="34"/>
    <w:qFormat/>
    <w:rsid w:val="005F2F08"/>
    <w:pPr>
      <w:spacing w:after="0" w:line="240" w:lineRule="auto"/>
      <w:ind w:left="720"/>
      <w:contextualSpacing/>
    </w:pPr>
    <w:rPr>
      <w:rFonts w:ascii="Times New Roman" w:eastAsia="Times New Roman" w:hAnsi="Times New Roman" w:cs="Times New Roman"/>
      <w:sz w:val="20"/>
      <w:szCs w:val="20"/>
      <w:lang w:val="uk-UA"/>
    </w:rPr>
  </w:style>
  <w:style w:type="character" w:customStyle="1" w:styleId="a7">
    <w:name w:val="Абзац списка Знак"/>
    <w:link w:val="a6"/>
    <w:uiPriority w:val="34"/>
    <w:rsid w:val="00197B8C"/>
    <w:rPr>
      <w:rFonts w:ascii="Times New Roman" w:eastAsia="Times New Roman" w:hAnsi="Times New Roman" w:cs="Times New Roman"/>
      <w:sz w:val="20"/>
      <w:szCs w:val="20"/>
      <w:lang w:val="uk-UA" w:eastAsia="ru-RU"/>
    </w:rPr>
  </w:style>
  <w:style w:type="character" w:customStyle="1" w:styleId="30">
    <w:name w:val="Заголовок 3 Знак"/>
    <w:basedOn w:val="a0"/>
    <w:link w:val="3"/>
    <w:uiPriority w:val="9"/>
    <w:rsid w:val="00735E03"/>
    <w:rPr>
      <w:rFonts w:ascii="Cambria" w:eastAsia="Times New Roman" w:hAnsi="Cambria" w:cs="Times New Roman"/>
      <w:b/>
      <w:bCs/>
      <w:sz w:val="26"/>
      <w:szCs w:val="26"/>
      <w:lang w:val="uk-UA"/>
    </w:rPr>
  </w:style>
  <w:style w:type="character" w:customStyle="1" w:styleId="rvts23">
    <w:name w:val="rvts23"/>
    <w:basedOn w:val="a0"/>
    <w:rsid w:val="00323C5F"/>
  </w:style>
  <w:style w:type="table" w:customStyle="1" w:styleId="-11">
    <w:name w:val="Таблица-сетка 1 светлая1"/>
    <w:basedOn w:val="a1"/>
    <w:uiPriority w:val="46"/>
    <w:rsid w:val="00763FA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763FA0"/>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763FA0"/>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763FA0"/>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
    <w:name w:val="Сетка таблицы светлая1"/>
    <w:basedOn w:val="a1"/>
    <w:uiPriority w:val="40"/>
    <w:rsid w:val="00180AF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
    <w:name w:val="Таблица простая 11"/>
    <w:basedOn w:val="a1"/>
    <w:uiPriority w:val="41"/>
    <w:rsid w:val="00180AF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180A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180A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Таблица-сетка 6 цветная — акцент 11"/>
    <w:basedOn w:val="a1"/>
    <w:uiPriority w:val="51"/>
    <w:rsid w:val="00180AFA"/>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8">
    <w:name w:val="Revision"/>
    <w:hidden/>
    <w:uiPriority w:val="99"/>
    <w:semiHidden/>
    <w:rsid w:val="00915B8E"/>
    <w:pPr>
      <w:spacing w:after="0" w:line="240" w:lineRule="auto"/>
    </w:pPr>
  </w:style>
  <w:style w:type="paragraph" w:styleId="a9">
    <w:name w:val="Normal (Web)"/>
    <w:basedOn w:val="a"/>
    <w:link w:val="aa"/>
    <w:unhideWhenUsed/>
    <w:rsid w:val="007E72D5"/>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C212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2122"/>
  </w:style>
  <w:style w:type="paragraph" w:styleId="ad">
    <w:name w:val="footer"/>
    <w:basedOn w:val="a"/>
    <w:link w:val="ae"/>
    <w:uiPriority w:val="99"/>
    <w:unhideWhenUsed/>
    <w:rsid w:val="003C212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2122"/>
  </w:style>
  <w:style w:type="character" w:customStyle="1" w:styleId="aa">
    <w:name w:val="Обычный (веб) Знак"/>
    <w:link w:val="a9"/>
    <w:locked/>
    <w:rsid w:val="00D63170"/>
    <w:rPr>
      <w:rFonts w:ascii="Times New Roman" w:eastAsia="Times New Roman" w:hAnsi="Times New Roman" w:cs="Times New Roman"/>
      <w:sz w:val="24"/>
      <w:szCs w:val="24"/>
    </w:rPr>
  </w:style>
  <w:style w:type="paragraph" w:styleId="af">
    <w:name w:val="Body Text Indent"/>
    <w:basedOn w:val="a"/>
    <w:link w:val="af0"/>
    <w:rsid w:val="00A603E7"/>
    <w:pPr>
      <w:spacing w:after="120" w:line="240" w:lineRule="auto"/>
      <w:ind w:left="283"/>
    </w:pPr>
    <w:rPr>
      <w:rFonts w:ascii="Times New Roman" w:eastAsia="Times New Roman" w:hAnsi="Times New Roman" w:cs="Times New Roman"/>
      <w:sz w:val="20"/>
      <w:szCs w:val="20"/>
    </w:rPr>
  </w:style>
  <w:style w:type="character" w:customStyle="1" w:styleId="af0">
    <w:name w:val="Основной текст с отступом Знак"/>
    <w:basedOn w:val="a0"/>
    <w:link w:val="af"/>
    <w:rsid w:val="00A603E7"/>
    <w:rPr>
      <w:rFonts w:ascii="Times New Roman" w:eastAsia="Times New Roman" w:hAnsi="Times New Roman" w:cs="Times New Roman"/>
      <w:sz w:val="20"/>
      <w:szCs w:val="20"/>
    </w:rPr>
  </w:style>
  <w:style w:type="character" w:customStyle="1" w:styleId="10">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ocked/>
    <w:rsid w:val="00A94D31"/>
    <w:rPr>
      <w:rFonts w:ascii="Times New Roman" w:eastAsia="Times New Roman" w:hAnsi="Times New Roman" w:cs="Times New Roman"/>
      <w:sz w:val="24"/>
      <w:szCs w:val="24"/>
      <w:lang w:val="uk-UA" w:eastAsia="uk-UA"/>
    </w:rPr>
  </w:style>
  <w:style w:type="paragraph" w:styleId="af1">
    <w:name w:val="caption"/>
    <w:basedOn w:val="a"/>
    <w:next w:val="a"/>
    <w:uiPriority w:val="35"/>
    <w:unhideWhenUsed/>
    <w:qFormat/>
    <w:rsid w:val="00A46920"/>
    <w:pPr>
      <w:spacing w:line="240" w:lineRule="auto"/>
    </w:pPr>
    <w:rPr>
      <w:b/>
      <w:bCs/>
      <w:color w:val="4F81BD" w:themeColor="accent1"/>
      <w:sz w:val="18"/>
      <w:szCs w:val="18"/>
    </w:rPr>
  </w:style>
  <w:style w:type="paragraph" w:customStyle="1" w:styleId="docdata">
    <w:name w:val="docdata"/>
    <w:aliases w:val="docy,v5,28984,baiaagaaboqcaaadbm8aaav8bwaaaaaaaaaaaaaaaaaaaaaaaaaaaaaaaaaaaaaaaaaaaaaaaaaaaaaaaaaaaaaaaaaaaaaaaaaaaaaaaaaaaaaaaaaaaaaaaaaaaaaaaaaaaaaaaaaaaaaaaaaaaaaaaaaaaaaaaaaaaaaaaaaaaaaaaaaaaaaaaaaaaaaaaaaaaaaaaaaaaaaaaaaaaaaaaaaaaaaaaaaaaa"/>
    <w:basedOn w:val="a"/>
    <w:uiPriority w:val="99"/>
    <w:rsid w:val="00FA4694"/>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uiPriority w:val="99"/>
    <w:qFormat/>
    <w:rsid w:val="00AD48C8"/>
    <w:rPr>
      <w:i/>
      <w:iCs/>
    </w:rPr>
  </w:style>
  <w:style w:type="numbering" w:customStyle="1" w:styleId="12">
    <w:name w:val="Нет списка1"/>
    <w:next w:val="a2"/>
    <w:uiPriority w:val="99"/>
    <w:semiHidden/>
    <w:unhideWhenUsed/>
    <w:rsid w:val="00094752"/>
  </w:style>
  <w:style w:type="character" w:customStyle="1" w:styleId="rvts9">
    <w:name w:val="rvts9"/>
    <w:basedOn w:val="a0"/>
    <w:rsid w:val="00B177D4"/>
  </w:style>
  <w:style w:type="paragraph" w:customStyle="1" w:styleId="13">
    <w:name w:val="Абзац списка1"/>
    <w:basedOn w:val="a"/>
    <w:uiPriority w:val="99"/>
    <w:rsid w:val="00CF3DFD"/>
    <w:pPr>
      <w:ind w:left="720"/>
      <w:contextualSpacing/>
    </w:pPr>
    <w:rPr>
      <w:rFonts w:ascii="Calibri" w:eastAsia="Times New Roman" w:hAnsi="Calibri" w:cs="Times New Roman"/>
      <w:lang w:eastAsia="en-US"/>
    </w:rPr>
  </w:style>
  <w:style w:type="paragraph" w:customStyle="1" w:styleId="Default">
    <w:name w:val="Default"/>
    <w:rsid w:val="00AC4F56"/>
    <w:pPr>
      <w:autoSpaceDE w:val="0"/>
      <w:autoSpaceDN w:val="0"/>
      <w:adjustRightInd w:val="0"/>
      <w:spacing w:after="0" w:line="240" w:lineRule="auto"/>
    </w:pPr>
    <w:rPr>
      <w:rFonts w:ascii="Bitstream Vera Sans" w:hAnsi="Bitstream Vera Sans" w:cs="Bitstream Vera San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qFormat/>
    <w:rsid w:val="00735E03"/>
    <w:pPr>
      <w:keepNext/>
      <w:spacing w:after="0" w:line="240" w:lineRule="auto"/>
      <w:jc w:val="center"/>
      <w:outlineLvl w:val="2"/>
    </w:pPr>
    <w:rPr>
      <w:rFonts w:ascii="Cambria" w:eastAsia="Times New Roman" w:hAnsi="Cambria" w:cs="Times New Roman"/>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03DE"/>
    <w:rPr>
      <w:color w:val="0000FF" w:themeColor="hyperlink"/>
      <w:u w:val="single"/>
    </w:rPr>
  </w:style>
  <w:style w:type="paragraph" w:styleId="a4">
    <w:name w:val="Balloon Text"/>
    <w:basedOn w:val="a"/>
    <w:link w:val="a5"/>
    <w:uiPriority w:val="99"/>
    <w:semiHidden/>
    <w:unhideWhenUsed/>
    <w:rsid w:val="001B750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B750D"/>
    <w:rPr>
      <w:rFonts w:ascii="Segoe UI" w:hAnsi="Segoe UI" w:cs="Segoe UI"/>
      <w:sz w:val="18"/>
      <w:szCs w:val="18"/>
    </w:rPr>
  </w:style>
  <w:style w:type="paragraph" w:styleId="a6">
    <w:name w:val="List Paragraph"/>
    <w:basedOn w:val="a"/>
    <w:link w:val="a7"/>
    <w:uiPriority w:val="34"/>
    <w:qFormat/>
    <w:rsid w:val="005F2F08"/>
    <w:pPr>
      <w:spacing w:after="0" w:line="240" w:lineRule="auto"/>
      <w:ind w:left="720"/>
      <w:contextualSpacing/>
    </w:pPr>
    <w:rPr>
      <w:rFonts w:ascii="Times New Roman" w:eastAsia="Times New Roman" w:hAnsi="Times New Roman" w:cs="Times New Roman"/>
      <w:sz w:val="20"/>
      <w:szCs w:val="20"/>
      <w:lang w:val="uk-UA"/>
    </w:rPr>
  </w:style>
  <w:style w:type="character" w:customStyle="1" w:styleId="a7">
    <w:name w:val="Абзац списка Знак"/>
    <w:link w:val="a6"/>
    <w:uiPriority w:val="34"/>
    <w:rsid w:val="00197B8C"/>
    <w:rPr>
      <w:rFonts w:ascii="Times New Roman" w:eastAsia="Times New Roman" w:hAnsi="Times New Roman" w:cs="Times New Roman"/>
      <w:sz w:val="20"/>
      <w:szCs w:val="20"/>
      <w:lang w:val="uk-UA" w:eastAsia="ru-RU"/>
    </w:rPr>
  </w:style>
  <w:style w:type="character" w:customStyle="1" w:styleId="30">
    <w:name w:val="Заголовок 3 Знак"/>
    <w:basedOn w:val="a0"/>
    <w:link w:val="3"/>
    <w:uiPriority w:val="9"/>
    <w:rsid w:val="00735E03"/>
    <w:rPr>
      <w:rFonts w:ascii="Cambria" w:eastAsia="Times New Roman" w:hAnsi="Cambria" w:cs="Times New Roman"/>
      <w:b/>
      <w:bCs/>
      <w:sz w:val="26"/>
      <w:szCs w:val="26"/>
      <w:lang w:val="uk-UA"/>
    </w:rPr>
  </w:style>
  <w:style w:type="character" w:customStyle="1" w:styleId="rvts23">
    <w:name w:val="rvts23"/>
    <w:basedOn w:val="a0"/>
    <w:rsid w:val="00323C5F"/>
  </w:style>
  <w:style w:type="table" w:customStyle="1" w:styleId="-11">
    <w:name w:val="Таблица-сетка 1 светлая1"/>
    <w:basedOn w:val="a1"/>
    <w:uiPriority w:val="46"/>
    <w:rsid w:val="00763FA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Таблица-сетка 1 светлая — акцент 11"/>
    <w:basedOn w:val="a1"/>
    <w:uiPriority w:val="46"/>
    <w:rsid w:val="00763FA0"/>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41">
    <w:name w:val="Таблица-сетка 1 светлая — акцент 41"/>
    <w:basedOn w:val="a1"/>
    <w:uiPriority w:val="46"/>
    <w:rsid w:val="00763FA0"/>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763FA0"/>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
    <w:name w:val="Сетка таблицы светлая1"/>
    <w:basedOn w:val="a1"/>
    <w:uiPriority w:val="40"/>
    <w:rsid w:val="00180AF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
    <w:name w:val="Таблица простая 11"/>
    <w:basedOn w:val="a1"/>
    <w:uiPriority w:val="41"/>
    <w:rsid w:val="00180AF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Таблица простая 31"/>
    <w:basedOn w:val="a1"/>
    <w:uiPriority w:val="43"/>
    <w:rsid w:val="00180A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180A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1">
    <w:name w:val="Таблица-сетка 6 цветная — акцент 11"/>
    <w:basedOn w:val="a1"/>
    <w:uiPriority w:val="51"/>
    <w:rsid w:val="00180AFA"/>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8">
    <w:name w:val="Revision"/>
    <w:hidden/>
    <w:uiPriority w:val="99"/>
    <w:semiHidden/>
    <w:rsid w:val="00915B8E"/>
    <w:pPr>
      <w:spacing w:after="0" w:line="240" w:lineRule="auto"/>
    </w:pPr>
  </w:style>
  <w:style w:type="paragraph" w:styleId="a9">
    <w:name w:val="Normal (Web)"/>
    <w:basedOn w:val="a"/>
    <w:link w:val="aa"/>
    <w:unhideWhenUsed/>
    <w:rsid w:val="007E72D5"/>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C212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C2122"/>
  </w:style>
  <w:style w:type="paragraph" w:styleId="ad">
    <w:name w:val="footer"/>
    <w:basedOn w:val="a"/>
    <w:link w:val="ae"/>
    <w:uiPriority w:val="99"/>
    <w:unhideWhenUsed/>
    <w:rsid w:val="003C212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C2122"/>
  </w:style>
  <w:style w:type="character" w:customStyle="1" w:styleId="aa">
    <w:name w:val="Обычный (веб) Знак"/>
    <w:link w:val="a9"/>
    <w:locked/>
    <w:rsid w:val="00D63170"/>
    <w:rPr>
      <w:rFonts w:ascii="Times New Roman" w:eastAsia="Times New Roman" w:hAnsi="Times New Roman" w:cs="Times New Roman"/>
      <w:sz w:val="24"/>
      <w:szCs w:val="24"/>
    </w:rPr>
  </w:style>
  <w:style w:type="paragraph" w:styleId="af">
    <w:name w:val="Body Text Indent"/>
    <w:basedOn w:val="a"/>
    <w:link w:val="af0"/>
    <w:rsid w:val="00A603E7"/>
    <w:pPr>
      <w:spacing w:after="120" w:line="240" w:lineRule="auto"/>
      <w:ind w:left="283"/>
    </w:pPr>
    <w:rPr>
      <w:rFonts w:ascii="Times New Roman" w:eastAsia="Times New Roman" w:hAnsi="Times New Roman" w:cs="Times New Roman"/>
      <w:sz w:val="20"/>
      <w:szCs w:val="20"/>
    </w:rPr>
  </w:style>
  <w:style w:type="character" w:customStyle="1" w:styleId="af0">
    <w:name w:val="Основной текст с отступом Знак"/>
    <w:basedOn w:val="a0"/>
    <w:link w:val="af"/>
    <w:rsid w:val="00A603E7"/>
    <w:rPr>
      <w:rFonts w:ascii="Times New Roman" w:eastAsia="Times New Roman" w:hAnsi="Times New Roman" w:cs="Times New Roman"/>
      <w:sz w:val="20"/>
      <w:szCs w:val="20"/>
    </w:rPr>
  </w:style>
  <w:style w:type="character" w:customStyle="1" w:styleId="10">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ocked/>
    <w:rsid w:val="00A94D31"/>
    <w:rPr>
      <w:rFonts w:ascii="Times New Roman" w:eastAsia="Times New Roman" w:hAnsi="Times New Roman" w:cs="Times New Roman"/>
      <w:sz w:val="24"/>
      <w:szCs w:val="24"/>
      <w:lang w:val="uk-UA" w:eastAsia="uk-UA"/>
    </w:rPr>
  </w:style>
  <w:style w:type="paragraph" w:styleId="af1">
    <w:name w:val="caption"/>
    <w:basedOn w:val="a"/>
    <w:next w:val="a"/>
    <w:uiPriority w:val="35"/>
    <w:unhideWhenUsed/>
    <w:qFormat/>
    <w:rsid w:val="00A46920"/>
    <w:pPr>
      <w:spacing w:line="240" w:lineRule="auto"/>
    </w:pPr>
    <w:rPr>
      <w:b/>
      <w:bCs/>
      <w:color w:val="4F81BD" w:themeColor="accent1"/>
      <w:sz w:val="18"/>
      <w:szCs w:val="18"/>
    </w:rPr>
  </w:style>
  <w:style w:type="paragraph" w:customStyle="1" w:styleId="docdata">
    <w:name w:val="docdata"/>
    <w:aliases w:val="docy,v5,28984,baiaagaaboqcaaadbm8aaav8bwaaaaaaaaaaaaaaaaaaaaaaaaaaaaaaaaaaaaaaaaaaaaaaaaaaaaaaaaaaaaaaaaaaaaaaaaaaaaaaaaaaaaaaaaaaaaaaaaaaaaaaaaaaaaaaaaaaaaaaaaaaaaaaaaaaaaaaaaaaaaaaaaaaaaaaaaaaaaaaaaaaaaaaaaaaaaaaaaaaaaaaaaaaaaaaaaaaaaaaaaaaaa"/>
    <w:basedOn w:val="a"/>
    <w:uiPriority w:val="99"/>
    <w:rsid w:val="00FA4694"/>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uiPriority w:val="99"/>
    <w:qFormat/>
    <w:rsid w:val="00AD48C8"/>
    <w:rPr>
      <w:i/>
      <w:iCs/>
    </w:rPr>
  </w:style>
  <w:style w:type="numbering" w:customStyle="1" w:styleId="12">
    <w:name w:val="Нет списка1"/>
    <w:next w:val="a2"/>
    <w:uiPriority w:val="99"/>
    <w:semiHidden/>
    <w:unhideWhenUsed/>
    <w:rsid w:val="00094752"/>
  </w:style>
  <w:style w:type="character" w:customStyle="1" w:styleId="rvts9">
    <w:name w:val="rvts9"/>
    <w:basedOn w:val="a0"/>
    <w:rsid w:val="00B177D4"/>
  </w:style>
  <w:style w:type="paragraph" w:customStyle="1" w:styleId="13">
    <w:name w:val="Абзац списка1"/>
    <w:basedOn w:val="a"/>
    <w:uiPriority w:val="99"/>
    <w:rsid w:val="00CF3DFD"/>
    <w:pPr>
      <w:ind w:left="720"/>
      <w:contextualSpacing/>
    </w:pPr>
    <w:rPr>
      <w:rFonts w:ascii="Calibri" w:eastAsia="Times New Roman" w:hAnsi="Calibri" w:cs="Times New Roman"/>
      <w:lang w:eastAsia="en-US"/>
    </w:rPr>
  </w:style>
  <w:style w:type="paragraph" w:customStyle="1" w:styleId="Default">
    <w:name w:val="Default"/>
    <w:rsid w:val="00AC4F56"/>
    <w:pPr>
      <w:autoSpaceDE w:val="0"/>
      <w:autoSpaceDN w:val="0"/>
      <w:adjustRightInd w:val="0"/>
      <w:spacing w:after="0" w:line="240" w:lineRule="auto"/>
    </w:pPr>
    <w:rPr>
      <w:rFonts w:ascii="Bitstream Vera Sans" w:hAnsi="Bitstream Vera Sans" w:cs="Bitstream Vera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913">
      <w:bodyDiv w:val="1"/>
      <w:marLeft w:val="0"/>
      <w:marRight w:val="0"/>
      <w:marTop w:val="0"/>
      <w:marBottom w:val="0"/>
      <w:divBdr>
        <w:top w:val="none" w:sz="0" w:space="0" w:color="auto"/>
        <w:left w:val="none" w:sz="0" w:space="0" w:color="auto"/>
        <w:bottom w:val="none" w:sz="0" w:space="0" w:color="auto"/>
        <w:right w:val="none" w:sz="0" w:space="0" w:color="auto"/>
      </w:divBdr>
    </w:div>
    <w:div w:id="50887545">
      <w:bodyDiv w:val="1"/>
      <w:marLeft w:val="0"/>
      <w:marRight w:val="0"/>
      <w:marTop w:val="0"/>
      <w:marBottom w:val="0"/>
      <w:divBdr>
        <w:top w:val="none" w:sz="0" w:space="0" w:color="auto"/>
        <w:left w:val="none" w:sz="0" w:space="0" w:color="auto"/>
        <w:bottom w:val="none" w:sz="0" w:space="0" w:color="auto"/>
        <w:right w:val="none" w:sz="0" w:space="0" w:color="auto"/>
      </w:divBdr>
    </w:div>
    <w:div w:id="143082065">
      <w:bodyDiv w:val="1"/>
      <w:marLeft w:val="0"/>
      <w:marRight w:val="0"/>
      <w:marTop w:val="0"/>
      <w:marBottom w:val="0"/>
      <w:divBdr>
        <w:top w:val="none" w:sz="0" w:space="0" w:color="auto"/>
        <w:left w:val="none" w:sz="0" w:space="0" w:color="auto"/>
        <w:bottom w:val="none" w:sz="0" w:space="0" w:color="auto"/>
        <w:right w:val="none" w:sz="0" w:space="0" w:color="auto"/>
      </w:divBdr>
    </w:div>
    <w:div w:id="150215301">
      <w:bodyDiv w:val="1"/>
      <w:marLeft w:val="0"/>
      <w:marRight w:val="0"/>
      <w:marTop w:val="0"/>
      <w:marBottom w:val="0"/>
      <w:divBdr>
        <w:top w:val="none" w:sz="0" w:space="0" w:color="auto"/>
        <w:left w:val="none" w:sz="0" w:space="0" w:color="auto"/>
        <w:bottom w:val="none" w:sz="0" w:space="0" w:color="auto"/>
        <w:right w:val="none" w:sz="0" w:space="0" w:color="auto"/>
      </w:divBdr>
    </w:div>
    <w:div w:id="274482596">
      <w:bodyDiv w:val="1"/>
      <w:marLeft w:val="0"/>
      <w:marRight w:val="0"/>
      <w:marTop w:val="0"/>
      <w:marBottom w:val="0"/>
      <w:divBdr>
        <w:top w:val="none" w:sz="0" w:space="0" w:color="auto"/>
        <w:left w:val="none" w:sz="0" w:space="0" w:color="auto"/>
        <w:bottom w:val="none" w:sz="0" w:space="0" w:color="auto"/>
        <w:right w:val="none" w:sz="0" w:space="0" w:color="auto"/>
      </w:divBdr>
    </w:div>
    <w:div w:id="444466171">
      <w:bodyDiv w:val="1"/>
      <w:marLeft w:val="0"/>
      <w:marRight w:val="0"/>
      <w:marTop w:val="0"/>
      <w:marBottom w:val="0"/>
      <w:divBdr>
        <w:top w:val="none" w:sz="0" w:space="0" w:color="auto"/>
        <w:left w:val="none" w:sz="0" w:space="0" w:color="auto"/>
        <w:bottom w:val="none" w:sz="0" w:space="0" w:color="auto"/>
        <w:right w:val="none" w:sz="0" w:space="0" w:color="auto"/>
      </w:divBdr>
    </w:div>
    <w:div w:id="445927178">
      <w:bodyDiv w:val="1"/>
      <w:marLeft w:val="0"/>
      <w:marRight w:val="0"/>
      <w:marTop w:val="0"/>
      <w:marBottom w:val="0"/>
      <w:divBdr>
        <w:top w:val="none" w:sz="0" w:space="0" w:color="auto"/>
        <w:left w:val="none" w:sz="0" w:space="0" w:color="auto"/>
        <w:bottom w:val="none" w:sz="0" w:space="0" w:color="auto"/>
        <w:right w:val="none" w:sz="0" w:space="0" w:color="auto"/>
      </w:divBdr>
    </w:div>
    <w:div w:id="449933762">
      <w:bodyDiv w:val="1"/>
      <w:marLeft w:val="0"/>
      <w:marRight w:val="0"/>
      <w:marTop w:val="0"/>
      <w:marBottom w:val="0"/>
      <w:divBdr>
        <w:top w:val="none" w:sz="0" w:space="0" w:color="auto"/>
        <w:left w:val="none" w:sz="0" w:space="0" w:color="auto"/>
        <w:bottom w:val="none" w:sz="0" w:space="0" w:color="auto"/>
        <w:right w:val="none" w:sz="0" w:space="0" w:color="auto"/>
      </w:divBdr>
    </w:div>
    <w:div w:id="457988502">
      <w:bodyDiv w:val="1"/>
      <w:marLeft w:val="0"/>
      <w:marRight w:val="0"/>
      <w:marTop w:val="0"/>
      <w:marBottom w:val="0"/>
      <w:divBdr>
        <w:top w:val="none" w:sz="0" w:space="0" w:color="auto"/>
        <w:left w:val="none" w:sz="0" w:space="0" w:color="auto"/>
        <w:bottom w:val="none" w:sz="0" w:space="0" w:color="auto"/>
        <w:right w:val="none" w:sz="0" w:space="0" w:color="auto"/>
      </w:divBdr>
    </w:div>
    <w:div w:id="486436416">
      <w:bodyDiv w:val="1"/>
      <w:marLeft w:val="0"/>
      <w:marRight w:val="0"/>
      <w:marTop w:val="0"/>
      <w:marBottom w:val="0"/>
      <w:divBdr>
        <w:top w:val="none" w:sz="0" w:space="0" w:color="auto"/>
        <w:left w:val="none" w:sz="0" w:space="0" w:color="auto"/>
        <w:bottom w:val="none" w:sz="0" w:space="0" w:color="auto"/>
        <w:right w:val="none" w:sz="0" w:space="0" w:color="auto"/>
      </w:divBdr>
      <w:divsChild>
        <w:div w:id="356664442">
          <w:marLeft w:val="547"/>
          <w:marRight w:val="0"/>
          <w:marTop w:val="0"/>
          <w:marBottom w:val="0"/>
          <w:divBdr>
            <w:top w:val="none" w:sz="0" w:space="0" w:color="auto"/>
            <w:left w:val="none" w:sz="0" w:space="0" w:color="auto"/>
            <w:bottom w:val="none" w:sz="0" w:space="0" w:color="auto"/>
            <w:right w:val="none" w:sz="0" w:space="0" w:color="auto"/>
          </w:divBdr>
        </w:div>
      </w:divsChild>
    </w:div>
    <w:div w:id="603343087">
      <w:bodyDiv w:val="1"/>
      <w:marLeft w:val="0"/>
      <w:marRight w:val="0"/>
      <w:marTop w:val="0"/>
      <w:marBottom w:val="0"/>
      <w:divBdr>
        <w:top w:val="none" w:sz="0" w:space="0" w:color="auto"/>
        <w:left w:val="none" w:sz="0" w:space="0" w:color="auto"/>
        <w:bottom w:val="none" w:sz="0" w:space="0" w:color="auto"/>
        <w:right w:val="none" w:sz="0" w:space="0" w:color="auto"/>
      </w:divBdr>
    </w:div>
    <w:div w:id="641278143">
      <w:bodyDiv w:val="1"/>
      <w:marLeft w:val="0"/>
      <w:marRight w:val="0"/>
      <w:marTop w:val="0"/>
      <w:marBottom w:val="0"/>
      <w:divBdr>
        <w:top w:val="none" w:sz="0" w:space="0" w:color="auto"/>
        <w:left w:val="none" w:sz="0" w:space="0" w:color="auto"/>
        <w:bottom w:val="none" w:sz="0" w:space="0" w:color="auto"/>
        <w:right w:val="none" w:sz="0" w:space="0" w:color="auto"/>
      </w:divBdr>
    </w:div>
    <w:div w:id="655189259">
      <w:bodyDiv w:val="1"/>
      <w:marLeft w:val="0"/>
      <w:marRight w:val="0"/>
      <w:marTop w:val="0"/>
      <w:marBottom w:val="0"/>
      <w:divBdr>
        <w:top w:val="none" w:sz="0" w:space="0" w:color="auto"/>
        <w:left w:val="none" w:sz="0" w:space="0" w:color="auto"/>
        <w:bottom w:val="none" w:sz="0" w:space="0" w:color="auto"/>
        <w:right w:val="none" w:sz="0" w:space="0" w:color="auto"/>
      </w:divBdr>
    </w:div>
    <w:div w:id="656149787">
      <w:bodyDiv w:val="1"/>
      <w:marLeft w:val="0"/>
      <w:marRight w:val="0"/>
      <w:marTop w:val="0"/>
      <w:marBottom w:val="0"/>
      <w:divBdr>
        <w:top w:val="none" w:sz="0" w:space="0" w:color="auto"/>
        <w:left w:val="none" w:sz="0" w:space="0" w:color="auto"/>
        <w:bottom w:val="none" w:sz="0" w:space="0" w:color="auto"/>
        <w:right w:val="none" w:sz="0" w:space="0" w:color="auto"/>
      </w:divBdr>
    </w:div>
    <w:div w:id="700588169">
      <w:bodyDiv w:val="1"/>
      <w:marLeft w:val="0"/>
      <w:marRight w:val="0"/>
      <w:marTop w:val="0"/>
      <w:marBottom w:val="0"/>
      <w:divBdr>
        <w:top w:val="none" w:sz="0" w:space="0" w:color="auto"/>
        <w:left w:val="none" w:sz="0" w:space="0" w:color="auto"/>
        <w:bottom w:val="none" w:sz="0" w:space="0" w:color="auto"/>
        <w:right w:val="none" w:sz="0" w:space="0" w:color="auto"/>
      </w:divBdr>
    </w:div>
    <w:div w:id="753936624">
      <w:bodyDiv w:val="1"/>
      <w:marLeft w:val="0"/>
      <w:marRight w:val="0"/>
      <w:marTop w:val="0"/>
      <w:marBottom w:val="0"/>
      <w:divBdr>
        <w:top w:val="none" w:sz="0" w:space="0" w:color="auto"/>
        <w:left w:val="none" w:sz="0" w:space="0" w:color="auto"/>
        <w:bottom w:val="none" w:sz="0" w:space="0" w:color="auto"/>
        <w:right w:val="none" w:sz="0" w:space="0" w:color="auto"/>
      </w:divBdr>
    </w:div>
    <w:div w:id="824586256">
      <w:bodyDiv w:val="1"/>
      <w:marLeft w:val="0"/>
      <w:marRight w:val="0"/>
      <w:marTop w:val="0"/>
      <w:marBottom w:val="0"/>
      <w:divBdr>
        <w:top w:val="none" w:sz="0" w:space="0" w:color="auto"/>
        <w:left w:val="none" w:sz="0" w:space="0" w:color="auto"/>
        <w:bottom w:val="none" w:sz="0" w:space="0" w:color="auto"/>
        <w:right w:val="none" w:sz="0" w:space="0" w:color="auto"/>
      </w:divBdr>
    </w:div>
    <w:div w:id="857039132">
      <w:bodyDiv w:val="1"/>
      <w:marLeft w:val="0"/>
      <w:marRight w:val="0"/>
      <w:marTop w:val="0"/>
      <w:marBottom w:val="0"/>
      <w:divBdr>
        <w:top w:val="none" w:sz="0" w:space="0" w:color="auto"/>
        <w:left w:val="none" w:sz="0" w:space="0" w:color="auto"/>
        <w:bottom w:val="none" w:sz="0" w:space="0" w:color="auto"/>
        <w:right w:val="none" w:sz="0" w:space="0" w:color="auto"/>
      </w:divBdr>
    </w:div>
    <w:div w:id="857080791">
      <w:bodyDiv w:val="1"/>
      <w:marLeft w:val="0"/>
      <w:marRight w:val="0"/>
      <w:marTop w:val="0"/>
      <w:marBottom w:val="0"/>
      <w:divBdr>
        <w:top w:val="none" w:sz="0" w:space="0" w:color="auto"/>
        <w:left w:val="none" w:sz="0" w:space="0" w:color="auto"/>
        <w:bottom w:val="none" w:sz="0" w:space="0" w:color="auto"/>
        <w:right w:val="none" w:sz="0" w:space="0" w:color="auto"/>
      </w:divBdr>
    </w:div>
    <w:div w:id="888688635">
      <w:bodyDiv w:val="1"/>
      <w:marLeft w:val="0"/>
      <w:marRight w:val="0"/>
      <w:marTop w:val="0"/>
      <w:marBottom w:val="0"/>
      <w:divBdr>
        <w:top w:val="none" w:sz="0" w:space="0" w:color="auto"/>
        <w:left w:val="none" w:sz="0" w:space="0" w:color="auto"/>
        <w:bottom w:val="none" w:sz="0" w:space="0" w:color="auto"/>
        <w:right w:val="none" w:sz="0" w:space="0" w:color="auto"/>
      </w:divBdr>
      <w:divsChild>
        <w:div w:id="1925070447">
          <w:marLeft w:val="547"/>
          <w:marRight w:val="0"/>
          <w:marTop w:val="0"/>
          <w:marBottom w:val="0"/>
          <w:divBdr>
            <w:top w:val="none" w:sz="0" w:space="0" w:color="auto"/>
            <w:left w:val="none" w:sz="0" w:space="0" w:color="auto"/>
            <w:bottom w:val="none" w:sz="0" w:space="0" w:color="auto"/>
            <w:right w:val="none" w:sz="0" w:space="0" w:color="auto"/>
          </w:divBdr>
        </w:div>
      </w:divsChild>
    </w:div>
    <w:div w:id="920067370">
      <w:bodyDiv w:val="1"/>
      <w:marLeft w:val="0"/>
      <w:marRight w:val="0"/>
      <w:marTop w:val="0"/>
      <w:marBottom w:val="0"/>
      <w:divBdr>
        <w:top w:val="none" w:sz="0" w:space="0" w:color="auto"/>
        <w:left w:val="none" w:sz="0" w:space="0" w:color="auto"/>
        <w:bottom w:val="none" w:sz="0" w:space="0" w:color="auto"/>
        <w:right w:val="none" w:sz="0" w:space="0" w:color="auto"/>
      </w:divBdr>
    </w:div>
    <w:div w:id="934090585">
      <w:bodyDiv w:val="1"/>
      <w:marLeft w:val="0"/>
      <w:marRight w:val="0"/>
      <w:marTop w:val="0"/>
      <w:marBottom w:val="0"/>
      <w:divBdr>
        <w:top w:val="none" w:sz="0" w:space="0" w:color="auto"/>
        <w:left w:val="none" w:sz="0" w:space="0" w:color="auto"/>
        <w:bottom w:val="none" w:sz="0" w:space="0" w:color="auto"/>
        <w:right w:val="none" w:sz="0" w:space="0" w:color="auto"/>
      </w:divBdr>
    </w:div>
    <w:div w:id="1002243973">
      <w:bodyDiv w:val="1"/>
      <w:marLeft w:val="0"/>
      <w:marRight w:val="0"/>
      <w:marTop w:val="0"/>
      <w:marBottom w:val="0"/>
      <w:divBdr>
        <w:top w:val="none" w:sz="0" w:space="0" w:color="auto"/>
        <w:left w:val="none" w:sz="0" w:space="0" w:color="auto"/>
        <w:bottom w:val="none" w:sz="0" w:space="0" w:color="auto"/>
        <w:right w:val="none" w:sz="0" w:space="0" w:color="auto"/>
      </w:divBdr>
    </w:div>
    <w:div w:id="1098134813">
      <w:bodyDiv w:val="1"/>
      <w:marLeft w:val="0"/>
      <w:marRight w:val="0"/>
      <w:marTop w:val="0"/>
      <w:marBottom w:val="0"/>
      <w:divBdr>
        <w:top w:val="none" w:sz="0" w:space="0" w:color="auto"/>
        <w:left w:val="none" w:sz="0" w:space="0" w:color="auto"/>
        <w:bottom w:val="none" w:sz="0" w:space="0" w:color="auto"/>
        <w:right w:val="none" w:sz="0" w:space="0" w:color="auto"/>
      </w:divBdr>
    </w:div>
    <w:div w:id="1106195205">
      <w:bodyDiv w:val="1"/>
      <w:marLeft w:val="0"/>
      <w:marRight w:val="0"/>
      <w:marTop w:val="0"/>
      <w:marBottom w:val="0"/>
      <w:divBdr>
        <w:top w:val="none" w:sz="0" w:space="0" w:color="auto"/>
        <w:left w:val="none" w:sz="0" w:space="0" w:color="auto"/>
        <w:bottom w:val="none" w:sz="0" w:space="0" w:color="auto"/>
        <w:right w:val="none" w:sz="0" w:space="0" w:color="auto"/>
      </w:divBdr>
    </w:div>
    <w:div w:id="1137795245">
      <w:bodyDiv w:val="1"/>
      <w:marLeft w:val="0"/>
      <w:marRight w:val="0"/>
      <w:marTop w:val="0"/>
      <w:marBottom w:val="0"/>
      <w:divBdr>
        <w:top w:val="none" w:sz="0" w:space="0" w:color="auto"/>
        <w:left w:val="none" w:sz="0" w:space="0" w:color="auto"/>
        <w:bottom w:val="none" w:sz="0" w:space="0" w:color="auto"/>
        <w:right w:val="none" w:sz="0" w:space="0" w:color="auto"/>
      </w:divBdr>
    </w:div>
    <w:div w:id="1212884769">
      <w:bodyDiv w:val="1"/>
      <w:marLeft w:val="0"/>
      <w:marRight w:val="0"/>
      <w:marTop w:val="0"/>
      <w:marBottom w:val="0"/>
      <w:divBdr>
        <w:top w:val="none" w:sz="0" w:space="0" w:color="auto"/>
        <w:left w:val="none" w:sz="0" w:space="0" w:color="auto"/>
        <w:bottom w:val="none" w:sz="0" w:space="0" w:color="auto"/>
        <w:right w:val="none" w:sz="0" w:space="0" w:color="auto"/>
      </w:divBdr>
    </w:div>
    <w:div w:id="1235509719">
      <w:bodyDiv w:val="1"/>
      <w:marLeft w:val="0"/>
      <w:marRight w:val="0"/>
      <w:marTop w:val="0"/>
      <w:marBottom w:val="0"/>
      <w:divBdr>
        <w:top w:val="none" w:sz="0" w:space="0" w:color="auto"/>
        <w:left w:val="none" w:sz="0" w:space="0" w:color="auto"/>
        <w:bottom w:val="none" w:sz="0" w:space="0" w:color="auto"/>
        <w:right w:val="none" w:sz="0" w:space="0" w:color="auto"/>
      </w:divBdr>
    </w:div>
    <w:div w:id="1259674875">
      <w:bodyDiv w:val="1"/>
      <w:marLeft w:val="0"/>
      <w:marRight w:val="0"/>
      <w:marTop w:val="0"/>
      <w:marBottom w:val="0"/>
      <w:divBdr>
        <w:top w:val="none" w:sz="0" w:space="0" w:color="auto"/>
        <w:left w:val="none" w:sz="0" w:space="0" w:color="auto"/>
        <w:bottom w:val="none" w:sz="0" w:space="0" w:color="auto"/>
        <w:right w:val="none" w:sz="0" w:space="0" w:color="auto"/>
      </w:divBdr>
    </w:div>
    <w:div w:id="1406612444">
      <w:bodyDiv w:val="1"/>
      <w:marLeft w:val="0"/>
      <w:marRight w:val="0"/>
      <w:marTop w:val="0"/>
      <w:marBottom w:val="0"/>
      <w:divBdr>
        <w:top w:val="none" w:sz="0" w:space="0" w:color="auto"/>
        <w:left w:val="none" w:sz="0" w:space="0" w:color="auto"/>
        <w:bottom w:val="none" w:sz="0" w:space="0" w:color="auto"/>
        <w:right w:val="none" w:sz="0" w:space="0" w:color="auto"/>
      </w:divBdr>
    </w:div>
    <w:div w:id="1429542605">
      <w:bodyDiv w:val="1"/>
      <w:marLeft w:val="0"/>
      <w:marRight w:val="0"/>
      <w:marTop w:val="0"/>
      <w:marBottom w:val="0"/>
      <w:divBdr>
        <w:top w:val="none" w:sz="0" w:space="0" w:color="auto"/>
        <w:left w:val="none" w:sz="0" w:space="0" w:color="auto"/>
        <w:bottom w:val="none" w:sz="0" w:space="0" w:color="auto"/>
        <w:right w:val="none" w:sz="0" w:space="0" w:color="auto"/>
      </w:divBdr>
    </w:div>
    <w:div w:id="1442800404">
      <w:bodyDiv w:val="1"/>
      <w:marLeft w:val="0"/>
      <w:marRight w:val="0"/>
      <w:marTop w:val="0"/>
      <w:marBottom w:val="0"/>
      <w:divBdr>
        <w:top w:val="none" w:sz="0" w:space="0" w:color="auto"/>
        <w:left w:val="none" w:sz="0" w:space="0" w:color="auto"/>
        <w:bottom w:val="none" w:sz="0" w:space="0" w:color="auto"/>
        <w:right w:val="none" w:sz="0" w:space="0" w:color="auto"/>
      </w:divBdr>
    </w:div>
    <w:div w:id="1524048501">
      <w:bodyDiv w:val="1"/>
      <w:marLeft w:val="0"/>
      <w:marRight w:val="0"/>
      <w:marTop w:val="0"/>
      <w:marBottom w:val="0"/>
      <w:divBdr>
        <w:top w:val="none" w:sz="0" w:space="0" w:color="auto"/>
        <w:left w:val="none" w:sz="0" w:space="0" w:color="auto"/>
        <w:bottom w:val="none" w:sz="0" w:space="0" w:color="auto"/>
        <w:right w:val="none" w:sz="0" w:space="0" w:color="auto"/>
      </w:divBdr>
    </w:div>
    <w:div w:id="1621495294">
      <w:bodyDiv w:val="1"/>
      <w:marLeft w:val="0"/>
      <w:marRight w:val="0"/>
      <w:marTop w:val="0"/>
      <w:marBottom w:val="0"/>
      <w:divBdr>
        <w:top w:val="none" w:sz="0" w:space="0" w:color="auto"/>
        <w:left w:val="none" w:sz="0" w:space="0" w:color="auto"/>
        <w:bottom w:val="none" w:sz="0" w:space="0" w:color="auto"/>
        <w:right w:val="none" w:sz="0" w:space="0" w:color="auto"/>
      </w:divBdr>
    </w:div>
    <w:div w:id="1671248691">
      <w:bodyDiv w:val="1"/>
      <w:marLeft w:val="0"/>
      <w:marRight w:val="0"/>
      <w:marTop w:val="0"/>
      <w:marBottom w:val="0"/>
      <w:divBdr>
        <w:top w:val="none" w:sz="0" w:space="0" w:color="auto"/>
        <w:left w:val="none" w:sz="0" w:space="0" w:color="auto"/>
        <w:bottom w:val="none" w:sz="0" w:space="0" w:color="auto"/>
        <w:right w:val="none" w:sz="0" w:space="0" w:color="auto"/>
      </w:divBdr>
    </w:div>
    <w:div w:id="1731078116">
      <w:bodyDiv w:val="1"/>
      <w:marLeft w:val="0"/>
      <w:marRight w:val="0"/>
      <w:marTop w:val="0"/>
      <w:marBottom w:val="0"/>
      <w:divBdr>
        <w:top w:val="none" w:sz="0" w:space="0" w:color="auto"/>
        <w:left w:val="none" w:sz="0" w:space="0" w:color="auto"/>
        <w:bottom w:val="none" w:sz="0" w:space="0" w:color="auto"/>
        <w:right w:val="none" w:sz="0" w:space="0" w:color="auto"/>
      </w:divBdr>
    </w:div>
    <w:div w:id="1783645634">
      <w:bodyDiv w:val="1"/>
      <w:marLeft w:val="0"/>
      <w:marRight w:val="0"/>
      <w:marTop w:val="0"/>
      <w:marBottom w:val="0"/>
      <w:divBdr>
        <w:top w:val="none" w:sz="0" w:space="0" w:color="auto"/>
        <w:left w:val="none" w:sz="0" w:space="0" w:color="auto"/>
        <w:bottom w:val="none" w:sz="0" w:space="0" w:color="auto"/>
        <w:right w:val="none" w:sz="0" w:space="0" w:color="auto"/>
      </w:divBdr>
    </w:div>
    <w:div w:id="1914049839">
      <w:bodyDiv w:val="1"/>
      <w:marLeft w:val="0"/>
      <w:marRight w:val="0"/>
      <w:marTop w:val="0"/>
      <w:marBottom w:val="0"/>
      <w:divBdr>
        <w:top w:val="none" w:sz="0" w:space="0" w:color="auto"/>
        <w:left w:val="none" w:sz="0" w:space="0" w:color="auto"/>
        <w:bottom w:val="none" w:sz="0" w:space="0" w:color="auto"/>
        <w:right w:val="none" w:sz="0" w:space="0" w:color="auto"/>
      </w:divBdr>
    </w:div>
    <w:div w:id="1926305048">
      <w:bodyDiv w:val="1"/>
      <w:marLeft w:val="0"/>
      <w:marRight w:val="0"/>
      <w:marTop w:val="0"/>
      <w:marBottom w:val="0"/>
      <w:divBdr>
        <w:top w:val="none" w:sz="0" w:space="0" w:color="auto"/>
        <w:left w:val="none" w:sz="0" w:space="0" w:color="auto"/>
        <w:bottom w:val="none" w:sz="0" w:space="0" w:color="auto"/>
        <w:right w:val="none" w:sz="0" w:space="0" w:color="auto"/>
      </w:divBdr>
    </w:div>
    <w:div w:id="1928807195">
      <w:bodyDiv w:val="1"/>
      <w:marLeft w:val="0"/>
      <w:marRight w:val="0"/>
      <w:marTop w:val="0"/>
      <w:marBottom w:val="0"/>
      <w:divBdr>
        <w:top w:val="none" w:sz="0" w:space="0" w:color="auto"/>
        <w:left w:val="none" w:sz="0" w:space="0" w:color="auto"/>
        <w:bottom w:val="none" w:sz="0" w:space="0" w:color="auto"/>
        <w:right w:val="none" w:sz="0" w:space="0" w:color="auto"/>
      </w:divBdr>
    </w:div>
    <w:div w:id="20022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s://zakon.rada.gov.ua/laws/show/1456-2024-%D0%B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12.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_Microsoft_PowerPoint1.sldx"/><Relationship Id="rId24" Type="http://schemas.openxmlformats.org/officeDocument/2006/relationships/image" Target="media/image11.png"/><Relationship Id="rId32" Type="http://schemas.openxmlformats.org/officeDocument/2006/relationships/package" Target="embeddings/______Microsoft_PowerPoint2.sldx"/><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chart" Target="charts/chart7.xml"/><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chart" Target="charts/chart6.xml"/><Relationship Id="rId30" Type="http://schemas.openxmlformats.org/officeDocument/2006/relationships/image" Target="media/image13.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4;&#1089;&#1074;&#1110;&#1090;&#1072;\2025&#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2;&#1110;&#1108;&#1085;&#1082;&#1086;%202026\2025&#1050;&#1085;&#1080;&#1075;&#1072;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4;&#1089;&#1074;&#1110;&#1090;&#1072;\2025&#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86;&#1082;&#1110;&#1108;&#1085;&#1082;&#1086;%202026\2025&#1050;&#1085;&#1080;&#1075;&#1072;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1052;&#1086;&#1082;&#1110;&#1108;&#1085;&#1082;&#1086;%202026\2025&#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2;&#1110;&#1108;&#1085;&#1082;&#1086;%202026\2025&#1050;&#1085;&#1080;&#1075;&#1072;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52;&#1086;&#1082;&#1110;&#1108;&#1085;&#1082;&#1086;%202026\2025&#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2;&#1086;&#1082;&#1110;&#1108;&#1085;&#1082;&#1086;%202026\2025&#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0576843551972006E-2"/>
          <c:y val="0.16889613467920067"/>
          <c:w val="0.55537522023791208"/>
          <c:h val="0.77824042919745162"/>
        </c:manualLayout>
      </c:layout>
      <c:pie3DChart>
        <c:varyColors val="1"/>
        <c:ser>
          <c:idx val="0"/>
          <c:order val="0"/>
          <c:explosion val="48"/>
          <c:dPt>
            <c:idx val="0"/>
            <c:bubble3D val="0"/>
            <c:explosion val="60"/>
          </c:dPt>
          <c:dLbls>
            <c:dLblPos val="outEnd"/>
            <c:showLegendKey val="0"/>
            <c:showVal val="0"/>
            <c:showCatName val="0"/>
            <c:showSerName val="0"/>
            <c:showPercent val="1"/>
            <c:showBubbleSize val="0"/>
            <c:showLeaderLines val="1"/>
          </c:dLbls>
          <c:cat>
            <c:strRef>
              <c:f>Лист2!$B$2:$B$6</c:f>
              <c:strCache>
                <c:ptCount val="5"/>
                <c:pt idx="0">
                  <c:v>Заробітна плата та нарахування на оплату праці, 11 767,5 тис.грн.</c:v>
                </c:pt>
                <c:pt idx="1">
                  <c:v>Предмети, матеріали, обладнання та інвентар, 584 ,4 тис.грн</c:v>
                </c:pt>
                <c:pt idx="2">
                  <c:v>Продукти харчування, 1 969 ,2 тис. грн</c:v>
                </c:pt>
                <c:pt idx="3">
                  <c:v>Оплата послуг (крім комунальних), 358,0 тис. грн.</c:v>
                </c:pt>
                <c:pt idx="4">
                  <c:v>Оплата комунальних послуг, 1267,0  тис. грн.</c:v>
                </c:pt>
              </c:strCache>
            </c:strRef>
          </c:cat>
          <c:val>
            <c:numRef>
              <c:f>Лист2!$C$2:$C$6</c:f>
              <c:numCache>
                <c:formatCode>#,##0</c:formatCode>
                <c:ptCount val="5"/>
                <c:pt idx="0">
                  <c:v>11767536.32</c:v>
                </c:pt>
                <c:pt idx="1">
                  <c:v>581388.55000000005</c:v>
                </c:pt>
                <c:pt idx="2">
                  <c:v>1969214.53</c:v>
                </c:pt>
                <c:pt idx="3">
                  <c:v>359039.55</c:v>
                </c:pt>
                <c:pt idx="4">
                  <c:v>1267029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9399153279214712"/>
          <c:y val="3.4187897413516154E-2"/>
          <c:w val="0.69432159043903185"/>
          <c:h val="0.45772516581978978"/>
        </c:manualLayout>
      </c:layout>
      <c:bar3DChart>
        <c:barDir val="col"/>
        <c:grouping val="standard"/>
        <c:varyColors val="0"/>
        <c:ser>
          <c:idx val="0"/>
          <c:order val="0"/>
          <c:tx>
            <c:strRef>
              <c:f>'1010'!$C$21</c:f>
              <c:strCache>
                <c:ptCount val="1"/>
                <c:pt idx="0">
                  <c:v>2024</c:v>
                </c:pt>
              </c:strCache>
            </c:strRef>
          </c:tx>
          <c:invertIfNegative val="0"/>
          <c:cat>
            <c:strRef>
              <c:f>'1010'!$B$22:$B$26</c:f>
              <c:strCache>
                <c:ptCount val="5"/>
                <c:pt idx="0">
                  <c:v>Заробітна плата та нарахування на оплату праці</c:v>
                </c:pt>
                <c:pt idx="1">
                  <c:v>Оплата комунальних послуг</c:v>
                </c:pt>
                <c:pt idx="2">
                  <c:v>Предмети, матеріали, обладнання та інвентар</c:v>
                </c:pt>
                <c:pt idx="3">
                  <c:v>Продукти харчування</c:v>
                </c:pt>
                <c:pt idx="4">
                  <c:v>Оплата послуг (крім комунальних)</c:v>
                </c:pt>
              </c:strCache>
            </c:strRef>
          </c:cat>
          <c:val>
            <c:numRef>
              <c:f>'1010'!$C$22:$C$26</c:f>
              <c:numCache>
                <c:formatCode>#,##0</c:formatCode>
                <c:ptCount val="5"/>
                <c:pt idx="0">
                  <c:v>11410.687</c:v>
                </c:pt>
                <c:pt idx="1">
                  <c:v>1440.8108</c:v>
                </c:pt>
                <c:pt idx="2">
                  <c:v>661.76800000000003</c:v>
                </c:pt>
                <c:pt idx="3">
                  <c:v>1367.4570000000001</c:v>
                </c:pt>
                <c:pt idx="4">
                  <c:v>202.315</c:v>
                </c:pt>
              </c:numCache>
            </c:numRef>
          </c:val>
        </c:ser>
        <c:ser>
          <c:idx val="1"/>
          <c:order val="1"/>
          <c:tx>
            <c:strRef>
              <c:f>'1010'!$D$21</c:f>
              <c:strCache>
                <c:ptCount val="1"/>
                <c:pt idx="0">
                  <c:v>2025</c:v>
                </c:pt>
              </c:strCache>
            </c:strRef>
          </c:tx>
          <c:invertIfNegative val="0"/>
          <c:cat>
            <c:strRef>
              <c:f>'1010'!$B$22:$B$26</c:f>
              <c:strCache>
                <c:ptCount val="5"/>
                <c:pt idx="0">
                  <c:v>Заробітна плата та нарахування на оплату праці</c:v>
                </c:pt>
                <c:pt idx="1">
                  <c:v>Оплата комунальних послуг</c:v>
                </c:pt>
                <c:pt idx="2">
                  <c:v>Предмети, матеріали, обладнання та інвентар</c:v>
                </c:pt>
                <c:pt idx="3">
                  <c:v>Продукти харчування</c:v>
                </c:pt>
                <c:pt idx="4">
                  <c:v>Оплата послуг (крім комунальних)</c:v>
                </c:pt>
              </c:strCache>
            </c:strRef>
          </c:cat>
          <c:val>
            <c:numRef>
              <c:f>'1010'!$D$22:$D$26</c:f>
              <c:numCache>
                <c:formatCode>#,##0</c:formatCode>
                <c:ptCount val="5"/>
                <c:pt idx="0">
                  <c:v>11767.536320000001</c:v>
                </c:pt>
                <c:pt idx="1">
                  <c:v>1267.029</c:v>
                </c:pt>
                <c:pt idx="2">
                  <c:v>581.38855000000001</c:v>
                </c:pt>
                <c:pt idx="3">
                  <c:v>1969.21453</c:v>
                </c:pt>
                <c:pt idx="4">
                  <c:v>359.03954999999996</c:v>
                </c:pt>
              </c:numCache>
            </c:numRef>
          </c:val>
        </c:ser>
        <c:dLbls>
          <c:showLegendKey val="0"/>
          <c:showVal val="0"/>
          <c:showCatName val="0"/>
          <c:showSerName val="0"/>
          <c:showPercent val="0"/>
          <c:showBubbleSize val="0"/>
        </c:dLbls>
        <c:gapWidth val="150"/>
        <c:shape val="cylinder"/>
        <c:axId val="213587840"/>
        <c:axId val="213589376"/>
        <c:axId val="358957056"/>
      </c:bar3DChart>
      <c:catAx>
        <c:axId val="213587840"/>
        <c:scaling>
          <c:orientation val="minMax"/>
        </c:scaling>
        <c:delete val="0"/>
        <c:axPos val="b"/>
        <c:majorTickMark val="out"/>
        <c:minorTickMark val="none"/>
        <c:tickLblPos val="nextTo"/>
        <c:crossAx val="213589376"/>
        <c:crosses val="autoZero"/>
        <c:auto val="1"/>
        <c:lblAlgn val="ctr"/>
        <c:lblOffset val="100"/>
        <c:noMultiLvlLbl val="0"/>
      </c:catAx>
      <c:valAx>
        <c:axId val="213589376"/>
        <c:scaling>
          <c:orientation val="minMax"/>
        </c:scaling>
        <c:delete val="0"/>
        <c:axPos val="l"/>
        <c:majorGridlines/>
        <c:numFmt formatCode="#,##0" sourceLinked="1"/>
        <c:majorTickMark val="out"/>
        <c:minorTickMark val="none"/>
        <c:tickLblPos val="nextTo"/>
        <c:crossAx val="213587840"/>
        <c:crosses val="autoZero"/>
        <c:crossBetween val="between"/>
      </c:valAx>
      <c:serAx>
        <c:axId val="358957056"/>
        <c:scaling>
          <c:orientation val="minMax"/>
        </c:scaling>
        <c:delete val="0"/>
        <c:axPos val="b"/>
        <c:majorTickMark val="out"/>
        <c:minorTickMark val="none"/>
        <c:tickLblPos val="nextTo"/>
        <c:crossAx val="213589376"/>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620455734490476E-2"/>
          <c:y val="0.2202050940815497"/>
          <c:w val="0.50010345297746872"/>
          <c:h val="0.77979487179487184"/>
        </c:manualLayout>
      </c:layout>
      <c:pie3DChart>
        <c:varyColors val="1"/>
        <c:ser>
          <c:idx val="0"/>
          <c:order val="0"/>
          <c:explosion val="25"/>
          <c:dLbls>
            <c:dLblPos val="outEnd"/>
            <c:showLegendKey val="0"/>
            <c:showVal val="0"/>
            <c:showCatName val="0"/>
            <c:showSerName val="0"/>
            <c:showPercent val="1"/>
            <c:showBubbleSize val="0"/>
            <c:showLeaderLines val="1"/>
          </c:dLbls>
          <c:cat>
            <c:strRef>
              <c:f>'1021'!$B$2:$B$6</c:f>
              <c:strCache>
                <c:ptCount val="5"/>
                <c:pt idx="0">
                  <c:v>Заробітна плата та нарахування на оплату праці, 22 941,9 тис. грн</c:v>
                </c:pt>
                <c:pt idx="1">
                  <c:v>Оплата комунальних послуг, 12967,3</c:v>
                </c:pt>
                <c:pt idx="2">
                  <c:v>Предмети, матеріали, обладнання та інвентар, 2806,2 тис. грн.</c:v>
                </c:pt>
                <c:pt idx="3">
                  <c:v>Продукти харчування, 1281,3 тис. грн</c:v>
                </c:pt>
                <c:pt idx="4">
                  <c:v>Оплата послуг (крім комунальних), 3 651,3 тис. грн.</c:v>
                </c:pt>
              </c:strCache>
            </c:strRef>
          </c:cat>
          <c:val>
            <c:numRef>
              <c:f>'1021'!$C$2:$C$6</c:f>
              <c:numCache>
                <c:formatCode>#,##0.00</c:formatCode>
                <c:ptCount val="5"/>
                <c:pt idx="0">
                  <c:v>22941902</c:v>
                </c:pt>
                <c:pt idx="1">
                  <c:v>12967283</c:v>
                </c:pt>
                <c:pt idx="2">
                  <c:v>2806236.7800000003</c:v>
                </c:pt>
                <c:pt idx="3">
                  <c:v>1281304.1900000002</c:v>
                </c:pt>
                <c:pt idx="4">
                  <c:v>3651285.6799999997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589377332858539"/>
          <c:y val="0.24691286828583051"/>
          <c:w val="0.39150731786667381"/>
          <c:h val="0.62450452848323534"/>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5966382626829181"/>
          <c:y val="4.4723140725234117E-2"/>
          <c:w val="0.72101085823176214"/>
          <c:h val="0.47250216079485535"/>
        </c:manualLayout>
      </c:layout>
      <c:bar3DChart>
        <c:barDir val="col"/>
        <c:grouping val="standard"/>
        <c:varyColors val="0"/>
        <c:ser>
          <c:idx val="0"/>
          <c:order val="0"/>
          <c:tx>
            <c:strRef>
              <c:f>'1021'!$C$23:$C$24</c:f>
              <c:strCache>
                <c:ptCount val="1"/>
                <c:pt idx="0">
                  <c:v>2025</c:v>
                </c:pt>
              </c:strCache>
            </c:strRef>
          </c:tx>
          <c:invertIfNegative val="0"/>
          <c:cat>
            <c:strRef>
              <c:f>'1021'!$B$25:$B$29</c:f>
              <c:strCache>
                <c:ptCount val="5"/>
                <c:pt idx="0">
                  <c:v>Заробітна плата та нарахування на оплату праці</c:v>
                </c:pt>
                <c:pt idx="1">
                  <c:v>Оплата комунальних послуг</c:v>
                </c:pt>
                <c:pt idx="2">
                  <c:v>Оплата послуг (крім комунальних)</c:v>
                </c:pt>
                <c:pt idx="3">
                  <c:v>Предмети, матеріали, обладнання та інвентар</c:v>
                </c:pt>
                <c:pt idx="4">
                  <c:v>Продукти харчування</c:v>
                </c:pt>
              </c:strCache>
            </c:strRef>
          </c:cat>
          <c:val>
            <c:numRef>
              <c:f>'1021'!$C$25:$C$29</c:f>
              <c:numCache>
                <c:formatCode>General</c:formatCode>
                <c:ptCount val="5"/>
                <c:pt idx="0">
                  <c:v>22941.901999999998</c:v>
                </c:pt>
                <c:pt idx="1">
                  <c:v>12967.282999999999</c:v>
                </c:pt>
                <c:pt idx="2">
                  <c:v>3651.2860000000001</c:v>
                </c:pt>
                <c:pt idx="3">
                  <c:v>2806.2370000000001</c:v>
                </c:pt>
                <c:pt idx="4">
                  <c:v>1281.3040000000001</c:v>
                </c:pt>
              </c:numCache>
            </c:numRef>
          </c:val>
        </c:ser>
        <c:ser>
          <c:idx val="1"/>
          <c:order val="1"/>
          <c:tx>
            <c:strRef>
              <c:f>'1021'!$D$23:$D$24</c:f>
              <c:strCache>
                <c:ptCount val="1"/>
                <c:pt idx="0">
                  <c:v>2024</c:v>
                </c:pt>
              </c:strCache>
            </c:strRef>
          </c:tx>
          <c:invertIfNegative val="0"/>
          <c:cat>
            <c:strRef>
              <c:f>'1021'!$B$25:$B$29</c:f>
              <c:strCache>
                <c:ptCount val="5"/>
                <c:pt idx="0">
                  <c:v>Заробітна плата та нарахування на оплату праці</c:v>
                </c:pt>
                <c:pt idx="1">
                  <c:v>Оплата комунальних послуг</c:v>
                </c:pt>
                <c:pt idx="2">
                  <c:v>Оплата послуг (крім комунальних)</c:v>
                </c:pt>
                <c:pt idx="3">
                  <c:v>Предмети, матеріали, обладнання та інвентар</c:v>
                </c:pt>
                <c:pt idx="4">
                  <c:v>Продукти харчування</c:v>
                </c:pt>
              </c:strCache>
            </c:strRef>
          </c:cat>
          <c:val>
            <c:numRef>
              <c:f>'1021'!$D$25:$D$29</c:f>
              <c:numCache>
                <c:formatCode>General</c:formatCode>
                <c:ptCount val="5"/>
                <c:pt idx="0">
                  <c:v>20523.716</c:v>
                </c:pt>
                <c:pt idx="1">
                  <c:v>13894.468000000001</c:v>
                </c:pt>
                <c:pt idx="2">
                  <c:v>3398.7730000000001</c:v>
                </c:pt>
                <c:pt idx="3">
                  <c:v>3449.413</c:v>
                </c:pt>
                <c:pt idx="4">
                  <c:v>2641.252</c:v>
                </c:pt>
              </c:numCache>
            </c:numRef>
          </c:val>
        </c:ser>
        <c:dLbls>
          <c:showLegendKey val="0"/>
          <c:showVal val="0"/>
          <c:showCatName val="0"/>
          <c:showSerName val="0"/>
          <c:showPercent val="0"/>
          <c:showBubbleSize val="0"/>
        </c:dLbls>
        <c:gapWidth val="150"/>
        <c:shape val="box"/>
        <c:axId val="217838720"/>
        <c:axId val="217840256"/>
        <c:axId val="217776576"/>
      </c:bar3DChart>
      <c:catAx>
        <c:axId val="217838720"/>
        <c:scaling>
          <c:orientation val="minMax"/>
        </c:scaling>
        <c:delete val="0"/>
        <c:axPos val="b"/>
        <c:majorTickMark val="out"/>
        <c:minorTickMark val="none"/>
        <c:tickLblPos val="nextTo"/>
        <c:crossAx val="217840256"/>
        <c:crosses val="autoZero"/>
        <c:auto val="1"/>
        <c:lblAlgn val="ctr"/>
        <c:lblOffset val="100"/>
        <c:noMultiLvlLbl val="0"/>
      </c:catAx>
      <c:valAx>
        <c:axId val="217840256"/>
        <c:scaling>
          <c:orientation val="minMax"/>
        </c:scaling>
        <c:delete val="0"/>
        <c:axPos val="l"/>
        <c:majorGridlines/>
        <c:numFmt formatCode="General" sourceLinked="1"/>
        <c:majorTickMark val="out"/>
        <c:minorTickMark val="none"/>
        <c:tickLblPos val="nextTo"/>
        <c:crossAx val="217838720"/>
        <c:crosses val="autoZero"/>
        <c:crossBetween val="between"/>
      </c:valAx>
      <c:serAx>
        <c:axId val="217776576"/>
        <c:scaling>
          <c:orientation val="minMax"/>
        </c:scaling>
        <c:delete val="1"/>
        <c:axPos val="b"/>
        <c:numFmt formatCode="#,##0" sourceLinked="0"/>
        <c:majorTickMark val="out"/>
        <c:minorTickMark val="none"/>
        <c:tickLblPos val="none"/>
        <c:crossAx val="217840256"/>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235586930943982E-2"/>
          <c:y val="0.18885070787597935"/>
          <c:w val="0.43592071680695088"/>
          <c:h val="0.67217389596873955"/>
        </c:manualLayout>
      </c:layout>
      <c:pie3DChart>
        <c:varyColors val="1"/>
        <c:ser>
          <c:idx val="0"/>
          <c:order val="0"/>
          <c:explosion val="25"/>
          <c:dLbls>
            <c:dLbl>
              <c:idx val="1"/>
              <c:layout>
                <c:manualLayout>
                  <c:x val="2.5328958880139984E-2"/>
                  <c:y val="-4.8811242344706914E-2"/>
                </c:manualLayout>
              </c:layout>
              <c:tx>
                <c:rich>
                  <a:bodyPr/>
                  <a:lstStyle/>
                  <a:p>
                    <a:r>
                      <a:rPr lang="en-US"/>
                      <a:t>15%</a:t>
                    </a:r>
                  </a:p>
                </c:rich>
              </c:tx>
              <c:showLegendKey val="0"/>
              <c:showVal val="1"/>
              <c:showCatName val="0"/>
              <c:showSerName val="0"/>
              <c:showPercent val="1"/>
              <c:showBubbleSize val="0"/>
            </c:dLbl>
            <c:showLegendKey val="0"/>
            <c:showVal val="0"/>
            <c:showCatName val="0"/>
            <c:showSerName val="0"/>
            <c:showPercent val="1"/>
            <c:showBubbleSize val="0"/>
            <c:showLeaderLines val="1"/>
          </c:dLbls>
          <c:cat>
            <c:strRef>
              <c:f>'1070'!$B$5:$B$8</c:f>
              <c:strCache>
                <c:ptCount val="4"/>
                <c:pt idx="0">
                  <c:v>Заробітна плата та нарахування на оплату праці, 2764,1 тис. грн</c:v>
                </c:pt>
                <c:pt idx="1">
                  <c:v>Оплата комунальних послуг, 497,6 тис. грн</c:v>
                </c:pt>
                <c:pt idx="2">
                  <c:v>Предмети, матеріали, обладнання та інвентар, 119,2 тис. грн.</c:v>
                </c:pt>
                <c:pt idx="3">
                  <c:v>Оплата послуг (крім комунальних), 55,8 тис. грн</c:v>
                </c:pt>
              </c:strCache>
            </c:strRef>
          </c:cat>
          <c:val>
            <c:numRef>
              <c:f>'1070'!$C$5:$C$8</c:f>
              <c:numCache>
                <c:formatCode>#,##0.00</c:formatCode>
                <c:ptCount val="4"/>
                <c:pt idx="0">
                  <c:v>2764143</c:v>
                </c:pt>
                <c:pt idx="1">
                  <c:v>498594</c:v>
                </c:pt>
                <c:pt idx="2">
                  <c:v>119241.42</c:v>
                </c:pt>
                <c:pt idx="3">
                  <c:v>55823.31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'1070'!$C$87</c:f>
              <c:strCache>
                <c:ptCount val="1"/>
                <c:pt idx="0">
                  <c:v>2024</c:v>
                </c:pt>
              </c:strCache>
            </c:strRef>
          </c:tx>
          <c:invertIfNegative val="0"/>
          <c:cat>
            <c:strRef>
              <c:f>'1070'!$B$88:$B$91</c:f>
              <c:strCache>
                <c:ptCount val="4"/>
                <c:pt idx="0">
                  <c:v>Заробітна плата та нарахування на оплату праці</c:v>
                </c:pt>
                <c:pt idx="1">
                  <c:v>Оплата комунальних послуг</c:v>
                </c:pt>
                <c:pt idx="2">
                  <c:v>Предмети, матеріали, обладнання та інвентар</c:v>
                </c:pt>
                <c:pt idx="3">
                  <c:v>Оплата послуг (крім комунальних)</c:v>
                </c:pt>
              </c:strCache>
            </c:strRef>
          </c:cat>
          <c:val>
            <c:numRef>
              <c:f>'1070'!$C$88:$C$91</c:f>
              <c:numCache>
                <c:formatCode>#,##0.0</c:formatCode>
                <c:ptCount val="4"/>
                <c:pt idx="0">
                  <c:v>3320.3</c:v>
                </c:pt>
                <c:pt idx="1">
                  <c:v>721.6</c:v>
                </c:pt>
                <c:pt idx="2">
                  <c:v>130.5</c:v>
                </c:pt>
                <c:pt idx="3">
                  <c:v>94.5</c:v>
                </c:pt>
              </c:numCache>
            </c:numRef>
          </c:val>
        </c:ser>
        <c:ser>
          <c:idx val="1"/>
          <c:order val="1"/>
          <c:tx>
            <c:strRef>
              <c:f>'1070'!$D$87</c:f>
              <c:strCache>
                <c:ptCount val="1"/>
                <c:pt idx="0">
                  <c:v>2025</c:v>
                </c:pt>
              </c:strCache>
            </c:strRef>
          </c:tx>
          <c:invertIfNegative val="0"/>
          <c:cat>
            <c:strRef>
              <c:f>'1070'!$B$88:$B$91</c:f>
              <c:strCache>
                <c:ptCount val="4"/>
                <c:pt idx="0">
                  <c:v>Заробітна плата та нарахування на оплату праці</c:v>
                </c:pt>
                <c:pt idx="1">
                  <c:v>Оплата комунальних послуг</c:v>
                </c:pt>
                <c:pt idx="2">
                  <c:v>Предмети, матеріали, обладнання та інвентар</c:v>
                </c:pt>
                <c:pt idx="3">
                  <c:v>Оплата послуг (крім комунальних)</c:v>
                </c:pt>
              </c:strCache>
            </c:strRef>
          </c:cat>
          <c:val>
            <c:numRef>
              <c:f>'1070'!$D$88:$D$91</c:f>
              <c:numCache>
                <c:formatCode>#,##0.0</c:formatCode>
                <c:ptCount val="4"/>
                <c:pt idx="0">
                  <c:v>3403.8</c:v>
                </c:pt>
                <c:pt idx="1">
                  <c:v>620.79999999999995</c:v>
                </c:pt>
                <c:pt idx="2">
                  <c:v>165.4</c:v>
                </c:pt>
                <c:pt idx="3">
                  <c:v>88.4</c:v>
                </c:pt>
              </c:numCache>
            </c:numRef>
          </c:val>
        </c:ser>
        <c:dLbls>
          <c:showLegendKey val="0"/>
          <c:showVal val="0"/>
          <c:showCatName val="0"/>
          <c:showSerName val="0"/>
          <c:showPercent val="0"/>
          <c:showBubbleSize val="0"/>
        </c:dLbls>
        <c:gapWidth val="150"/>
        <c:shape val="cylinder"/>
        <c:axId val="218233472"/>
        <c:axId val="218333568"/>
        <c:axId val="217777472"/>
      </c:bar3DChart>
      <c:catAx>
        <c:axId val="218233472"/>
        <c:scaling>
          <c:orientation val="minMax"/>
        </c:scaling>
        <c:delete val="0"/>
        <c:axPos val="b"/>
        <c:numFmt formatCode="#,##0" sourceLinked="0"/>
        <c:majorTickMark val="out"/>
        <c:minorTickMark val="none"/>
        <c:tickLblPos val="nextTo"/>
        <c:crossAx val="218333568"/>
        <c:crosses val="autoZero"/>
        <c:auto val="1"/>
        <c:lblAlgn val="ctr"/>
        <c:lblOffset val="100"/>
        <c:noMultiLvlLbl val="0"/>
      </c:catAx>
      <c:valAx>
        <c:axId val="218333568"/>
        <c:scaling>
          <c:orientation val="minMax"/>
          <c:max val="3500"/>
          <c:min val="0"/>
        </c:scaling>
        <c:delete val="0"/>
        <c:axPos val="l"/>
        <c:majorGridlines/>
        <c:numFmt formatCode="#,##0" sourceLinked="0"/>
        <c:majorTickMark val="out"/>
        <c:minorTickMark val="none"/>
        <c:tickLblPos val="nextTo"/>
        <c:crossAx val="218233472"/>
        <c:crosses val="autoZero"/>
        <c:crossBetween val="between"/>
        <c:majorUnit val="500"/>
        <c:minorUnit val="500"/>
      </c:valAx>
      <c:serAx>
        <c:axId val="217777472"/>
        <c:scaling>
          <c:orientation val="minMax"/>
        </c:scaling>
        <c:delete val="0"/>
        <c:axPos val="b"/>
        <c:majorTickMark val="out"/>
        <c:minorTickMark val="none"/>
        <c:tickLblPos val="nextTo"/>
        <c:crossAx val="218333568"/>
        <c:crosses val="autoZero"/>
      </c:ser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63940711477457E-2"/>
          <c:y val="0.24618177882403877"/>
          <c:w val="0.53665095261150608"/>
          <c:h val="0.75381820693465951"/>
        </c:manualLayout>
      </c:layout>
      <c:pie3DChart>
        <c:varyColors val="1"/>
        <c:ser>
          <c:idx val="0"/>
          <c:order val="0"/>
          <c:explosion val="25"/>
          <c:dPt>
            <c:idx val="0"/>
            <c:bubble3D val="0"/>
            <c:explosion val="20"/>
          </c:dPt>
          <c:dLbls>
            <c:dLblPos val="outEnd"/>
            <c:showLegendKey val="0"/>
            <c:showVal val="0"/>
            <c:showCatName val="0"/>
            <c:showSerName val="0"/>
            <c:showPercent val="1"/>
            <c:showBubbleSize val="0"/>
            <c:showLeaderLines val="1"/>
          </c:dLbls>
          <c:cat>
            <c:strRef>
              <c:f>'1070'!$B$63:$B$66</c:f>
              <c:strCache>
                <c:ptCount val="4"/>
                <c:pt idx="0">
                  <c:v>Заробітна плата та нарахування на оплату праці, 3 403,8 тис. грн.</c:v>
                </c:pt>
                <c:pt idx="1">
                  <c:v>Оплата комунальних послуг, 620,7 тис. грн</c:v>
                </c:pt>
                <c:pt idx="2">
                  <c:v>Предмети, матеріали, обладнання та інвентар, 165, 4 тис. грн</c:v>
                </c:pt>
                <c:pt idx="3">
                  <c:v>Оплата послуг (крім комунальних), 88,4 тис. грн.</c:v>
                </c:pt>
              </c:strCache>
            </c:strRef>
          </c:cat>
          <c:val>
            <c:numRef>
              <c:f>'1070'!$C$63:$C$66</c:f>
              <c:numCache>
                <c:formatCode>General</c:formatCode>
                <c:ptCount val="4"/>
                <c:pt idx="0">
                  <c:v>3403786</c:v>
                </c:pt>
                <c:pt idx="1">
                  <c:v>620753</c:v>
                </c:pt>
                <c:pt idx="2">
                  <c:v>165426</c:v>
                </c:pt>
                <c:pt idx="3">
                  <c:v>88423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077245198719087"/>
          <c:y val="0.28859984607187261"/>
          <c:w val="0.38628256419403884"/>
          <c:h val="0.42280030785625483"/>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'1070'!$C$87</c:f>
              <c:strCache>
                <c:ptCount val="1"/>
                <c:pt idx="0">
                  <c:v>2024</c:v>
                </c:pt>
              </c:strCache>
            </c:strRef>
          </c:tx>
          <c:invertIfNegative val="0"/>
          <c:cat>
            <c:strRef>
              <c:f>'1070'!$B$88:$B$91</c:f>
              <c:strCache>
                <c:ptCount val="4"/>
                <c:pt idx="0">
                  <c:v>Заробітна плата та нарахування на оплату праці</c:v>
                </c:pt>
                <c:pt idx="1">
                  <c:v>Оплата комунальних послуг</c:v>
                </c:pt>
                <c:pt idx="2">
                  <c:v>Предмети, матеріали, обладнання та інвентар</c:v>
                </c:pt>
                <c:pt idx="3">
                  <c:v>Оплата послуг (крім комунальних)</c:v>
                </c:pt>
              </c:strCache>
            </c:strRef>
          </c:cat>
          <c:val>
            <c:numRef>
              <c:f>'1070'!$C$88:$C$91</c:f>
              <c:numCache>
                <c:formatCode>#,##0.0</c:formatCode>
                <c:ptCount val="4"/>
                <c:pt idx="0">
                  <c:v>3320.3</c:v>
                </c:pt>
                <c:pt idx="1">
                  <c:v>721.6</c:v>
                </c:pt>
                <c:pt idx="2">
                  <c:v>130.5</c:v>
                </c:pt>
                <c:pt idx="3">
                  <c:v>94.5</c:v>
                </c:pt>
              </c:numCache>
            </c:numRef>
          </c:val>
        </c:ser>
        <c:ser>
          <c:idx val="1"/>
          <c:order val="1"/>
          <c:tx>
            <c:strRef>
              <c:f>'1070'!$D$87</c:f>
              <c:strCache>
                <c:ptCount val="1"/>
                <c:pt idx="0">
                  <c:v>2025</c:v>
                </c:pt>
              </c:strCache>
            </c:strRef>
          </c:tx>
          <c:invertIfNegative val="0"/>
          <c:cat>
            <c:strRef>
              <c:f>'1070'!$B$88:$B$91</c:f>
              <c:strCache>
                <c:ptCount val="4"/>
                <c:pt idx="0">
                  <c:v>Заробітна плата та нарахування на оплату праці</c:v>
                </c:pt>
                <c:pt idx="1">
                  <c:v>Оплата комунальних послуг</c:v>
                </c:pt>
                <c:pt idx="2">
                  <c:v>Предмети, матеріали, обладнання та інвентар</c:v>
                </c:pt>
                <c:pt idx="3">
                  <c:v>Оплата послуг (крім комунальних)</c:v>
                </c:pt>
              </c:strCache>
            </c:strRef>
          </c:cat>
          <c:val>
            <c:numRef>
              <c:f>'1070'!$D$88:$D$91</c:f>
              <c:numCache>
                <c:formatCode>#,##0.0</c:formatCode>
                <c:ptCount val="4"/>
                <c:pt idx="0">
                  <c:v>3403.8</c:v>
                </c:pt>
                <c:pt idx="1">
                  <c:v>620.79999999999995</c:v>
                </c:pt>
                <c:pt idx="2">
                  <c:v>165.4</c:v>
                </c:pt>
                <c:pt idx="3">
                  <c:v>88.4</c:v>
                </c:pt>
              </c:numCache>
            </c:numRef>
          </c:val>
        </c:ser>
        <c:dLbls>
          <c:showLegendKey val="0"/>
          <c:showVal val="0"/>
          <c:showCatName val="0"/>
          <c:showSerName val="0"/>
          <c:showPercent val="0"/>
          <c:showBubbleSize val="0"/>
        </c:dLbls>
        <c:gapWidth val="150"/>
        <c:shape val="cylinder"/>
        <c:axId val="219546752"/>
        <c:axId val="219548288"/>
        <c:axId val="358957504"/>
      </c:bar3DChart>
      <c:catAx>
        <c:axId val="219546752"/>
        <c:scaling>
          <c:orientation val="minMax"/>
        </c:scaling>
        <c:delete val="0"/>
        <c:axPos val="b"/>
        <c:numFmt formatCode="#,##0" sourceLinked="0"/>
        <c:majorTickMark val="out"/>
        <c:minorTickMark val="none"/>
        <c:tickLblPos val="nextTo"/>
        <c:crossAx val="219548288"/>
        <c:crosses val="autoZero"/>
        <c:auto val="1"/>
        <c:lblAlgn val="ctr"/>
        <c:lblOffset val="100"/>
        <c:noMultiLvlLbl val="0"/>
      </c:catAx>
      <c:valAx>
        <c:axId val="219548288"/>
        <c:scaling>
          <c:orientation val="minMax"/>
          <c:max val="3500"/>
          <c:min val="0"/>
        </c:scaling>
        <c:delete val="0"/>
        <c:axPos val="l"/>
        <c:majorGridlines/>
        <c:numFmt formatCode="#,##0" sourceLinked="0"/>
        <c:majorTickMark val="out"/>
        <c:minorTickMark val="none"/>
        <c:tickLblPos val="nextTo"/>
        <c:crossAx val="219546752"/>
        <c:crosses val="autoZero"/>
        <c:crossBetween val="between"/>
        <c:majorUnit val="500"/>
        <c:minorUnit val="500"/>
      </c:valAx>
      <c:serAx>
        <c:axId val="358957504"/>
        <c:scaling>
          <c:orientation val="minMax"/>
        </c:scaling>
        <c:delete val="0"/>
        <c:axPos val="b"/>
        <c:majorTickMark val="out"/>
        <c:minorTickMark val="none"/>
        <c:tickLblPos val="nextTo"/>
        <c:crossAx val="219548288"/>
        <c:crosses val="autoZero"/>
      </c:serAx>
    </c:plotArea>
    <c:legend>
      <c:legendPos val="r"/>
      <c:overlay val="0"/>
    </c:legend>
    <c:plotVisOnly val="1"/>
    <c:dispBlanksAs val="gap"/>
    <c:showDLblsOverMax val="0"/>
  </c:chart>
  <c:externalData r:id="rId1">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0.19142</cdr:x>
      <cdr:y>0.09091</cdr:y>
    </cdr:from>
    <cdr:to>
      <cdr:x>0.61881</cdr:x>
      <cdr:y>0.34026</cdr:y>
    </cdr:to>
    <cdr:sp macro="" textlink="">
      <cdr:nvSpPr>
        <cdr:cNvPr id="2" name="TextBox 1"/>
        <cdr:cNvSpPr txBox="1"/>
      </cdr:nvSpPr>
      <cdr:spPr>
        <a:xfrm xmlns:a="http://schemas.openxmlformats.org/drawingml/2006/main">
          <a:off x="1104901" y="333375"/>
          <a:ext cx="24669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0.12853</cdr:x>
      <cdr:y>0.03597</cdr:y>
    </cdr:from>
    <cdr:to>
      <cdr:x>0.88245</cdr:x>
      <cdr:y>0.12315</cdr:y>
    </cdr:to>
    <cdr:sp macro="" textlink="">
      <cdr:nvSpPr>
        <cdr:cNvPr id="4" name="Скругленный прямоугольник 3"/>
        <cdr:cNvSpPr/>
      </cdr:nvSpPr>
      <cdr:spPr>
        <a:xfrm xmlns:a="http://schemas.openxmlformats.org/drawingml/2006/main">
          <a:off x="781067" y="142878"/>
          <a:ext cx="4581534" cy="346272"/>
        </a:xfrm>
        <a:prstGeom xmlns:a="http://schemas.openxmlformats.org/drawingml/2006/main" prst="roundRect">
          <a:avLst/>
        </a:prstGeom>
        <a:ln xmlns:a="http://schemas.openxmlformats.org/drawingml/2006/main">
          <a:solidFill>
            <a:schemeClr val="accent1">
              <a:lumMod val="60000"/>
              <a:lumOff val="4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400" b="1">
              <a:latin typeface="Times New Roman" pitchFamily="18" charset="0"/>
              <a:cs typeface="Times New Roman" pitchFamily="18" charset="0"/>
            </a:rPr>
            <a:t>Фінансування закладів</a:t>
          </a:r>
          <a:r>
            <a:rPr lang="uk-UA" sz="1400" b="1" baseline="0">
              <a:latin typeface="Times New Roman" pitchFamily="18" charset="0"/>
              <a:cs typeface="Times New Roman" pitchFamily="18" charset="0"/>
            </a:rPr>
            <a:t> дошкільної освіти у 2025 році</a:t>
          </a:r>
          <a:endParaRPr lang="uk-UA" sz="14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0.00458</cdr:x>
      <cdr:y>0.00767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0.08475</cdr:x>
      <cdr:y>0.02198</cdr:y>
    </cdr:from>
    <cdr:to>
      <cdr:x>0.95254</cdr:x>
      <cdr:y>0.19437</cdr:y>
    </cdr:to>
    <cdr:sp macro="" textlink="">
      <cdr:nvSpPr>
        <cdr:cNvPr id="3" name="Скругленный прямоугольник 2"/>
        <cdr:cNvSpPr/>
      </cdr:nvSpPr>
      <cdr:spPr>
        <a:xfrm xmlns:a="http://schemas.openxmlformats.org/drawingml/2006/main">
          <a:off x="481925" y="74323"/>
          <a:ext cx="4934622" cy="582902"/>
        </a:xfrm>
        <a:prstGeom xmlns:a="http://schemas.openxmlformats.org/drawingml/2006/main" prst="roundRect">
          <a:avLst/>
        </a:prstGeom>
        <a:ln xmlns:a="http://schemas.openxmlformats.org/drawingml/2006/main">
          <a:solidFill>
            <a:schemeClr val="accent1">
              <a:lumMod val="40000"/>
              <a:lumOff val="6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400" b="1">
              <a:latin typeface="Times New Roman" pitchFamily="18" charset="0"/>
              <a:cs typeface="Times New Roman" pitchFamily="18" charset="0"/>
            </a:rPr>
            <a:t>Фінансування закладів загальної середньої освіти за рахунок коштів місцевого бюджету у 2025 році</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0.0133</cdr:y>
    </cdr:from>
    <cdr:to>
      <cdr:x>1</cdr:x>
      <cdr:y>0.13093</cdr:y>
    </cdr:to>
    <cdr:sp macro="" textlink="">
      <cdr:nvSpPr>
        <cdr:cNvPr id="2" name="Скругленный прямоугольник 1"/>
        <cdr:cNvSpPr/>
      </cdr:nvSpPr>
      <cdr:spPr>
        <a:xfrm xmlns:a="http://schemas.openxmlformats.org/drawingml/2006/main">
          <a:off x="50800" y="50800"/>
          <a:ext cx="5529754" cy="449284"/>
        </a:xfrm>
        <a:prstGeom xmlns:a="http://schemas.openxmlformats.org/drawingml/2006/main" prst="roundRect">
          <a:avLst/>
        </a:prstGeom>
        <a:ln xmlns:a="http://schemas.openxmlformats.org/drawingml/2006/main">
          <a:solidFill>
            <a:schemeClr val="accent1">
              <a:lumMod val="40000"/>
              <a:lumOff val="6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uk-UA" sz="1400" b="1">
              <a:latin typeface="Times New Roman" pitchFamily="18" charset="0"/>
              <a:cs typeface="Times New Roman" pitchFamily="18" charset="0"/>
            </a:rPr>
            <a:t>Фінансування </a:t>
          </a:r>
          <a:r>
            <a:rPr lang="uk-UA" sz="1400" b="1">
              <a:solidFill>
                <a:schemeClr val="dk1"/>
              </a:solidFill>
              <a:effectLst/>
              <a:latin typeface="Times New Roman" pitchFamily="18" charset="0"/>
              <a:ea typeface="+mn-ea"/>
              <a:cs typeface="Times New Roman" pitchFamily="18" charset="0"/>
            </a:rPr>
            <a:t>за бюджетною програмою КПКВК 0611070 </a:t>
          </a:r>
        </a:p>
        <a:p xmlns:a="http://schemas.openxmlformats.org/drawingml/2006/main">
          <a:pPr algn="ctr"/>
          <a:r>
            <a:rPr lang="uk-UA" sz="1400" b="1">
              <a:latin typeface="Times New Roman" pitchFamily="18" charset="0"/>
              <a:cs typeface="Times New Roman" pitchFamily="18" charset="0"/>
            </a:rPr>
            <a:t>у 2025 році</a:t>
          </a:r>
        </a:p>
      </cdr:txBody>
    </cdr:sp>
  </cdr:relSizeAnchor>
</c:userShapes>
</file>

<file path=word/drawings/drawing4.xml><?xml version="1.0" encoding="utf-8"?>
<c:userShapes xmlns:c="http://schemas.openxmlformats.org/drawingml/2006/chart">
  <cdr:relSizeAnchor xmlns:cdr="http://schemas.openxmlformats.org/drawingml/2006/chartDrawing">
    <cdr:from>
      <cdr:x>0.02516</cdr:x>
      <cdr:y>0.05412</cdr:y>
    </cdr:from>
    <cdr:to>
      <cdr:x>0.97327</cdr:x>
      <cdr:y>0.23969</cdr:y>
    </cdr:to>
    <cdr:sp macro="" textlink="">
      <cdr:nvSpPr>
        <cdr:cNvPr id="2" name="Скругленный прямоугольник 1"/>
        <cdr:cNvSpPr/>
      </cdr:nvSpPr>
      <cdr:spPr>
        <a:xfrm xmlns:a="http://schemas.openxmlformats.org/drawingml/2006/main">
          <a:off x="152401" y="200026"/>
          <a:ext cx="5743575" cy="685800"/>
        </a:xfrm>
        <a:prstGeom xmlns:a="http://schemas.openxmlformats.org/drawingml/2006/main" prst="round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1400" b="1">
              <a:solidFill>
                <a:schemeClr val="dk1"/>
              </a:solidFill>
              <a:effectLst/>
              <a:latin typeface="Times New Roman" pitchFamily="18" charset="0"/>
              <a:ea typeface="+mn-ea"/>
              <a:cs typeface="Times New Roman" pitchFamily="18" charset="0"/>
            </a:rPr>
            <a:t>Фінансування за бюджетною програмою КПКВК 0615031 </a:t>
          </a:r>
          <a:endParaRPr lang="ru-RU" sz="1400">
            <a:effectLst/>
            <a:latin typeface="Times New Roman" pitchFamily="18" charset="0"/>
            <a:cs typeface="Times New Roman" pitchFamily="18" charset="0"/>
          </a:endParaRPr>
        </a:p>
        <a:p xmlns:a="http://schemas.openxmlformats.org/drawingml/2006/main">
          <a:pPr algn="ctr"/>
          <a:r>
            <a:rPr lang="uk-UA" sz="1400" b="1">
              <a:solidFill>
                <a:schemeClr val="dk1"/>
              </a:solidFill>
              <a:effectLst/>
              <a:latin typeface="Times New Roman" pitchFamily="18" charset="0"/>
              <a:ea typeface="+mn-ea"/>
              <a:cs typeface="Times New Roman" pitchFamily="18" charset="0"/>
            </a:rPr>
            <a:t>у 2025 році</a:t>
          </a:r>
          <a:endParaRPr lang="ru-RU" sz="1400">
            <a:effectLst/>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D49E4-11A8-4A4C-A7AD-80D670D68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4982</Words>
  <Characters>28404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osvita03</dc:creator>
  <cp:lastModifiedBy>User</cp:lastModifiedBy>
  <cp:revision>5</cp:revision>
  <cp:lastPrinted>2023-03-02T07:41:00Z</cp:lastPrinted>
  <dcterms:created xsi:type="dcterms:W3CDTF">2026-03-12T21:12:00Z</dcterms:created>
  <dcterms:modified xsi:type="dcterms:W3CDTF">2026-03-13T08:36:00Z</dcterms:modified>
</cp:coreProperties>
</file>